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E" w:rsidRPr="00CF68FE" w:rsidRDefault="00CF68FE" w:rsidP="005F24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F68FE">
        <w:rPr>
          <w:rFonts w:ascii="TimesNewRomanPS-BoldMT" w:hAnsi="TimesNewRomanPS-BoldMT" w:cs="TimesNewRomanPS-BoldMT"/>
          <w:b/>
          <w:bCs/>
          <w:sz w:val="24"/>
          <w:szCs w:val="24"/>
        </w:rPr>
        <w:t>Единый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 w:rsidRPr="00CF68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государственный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 w:rsidRPr="00CF68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экзамен по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CF68FE">
        <w:rPr>
          <w:rFonts w:ascii="TimesNewRomanPS-BoldMT" w:hAnsi="TimesNewRomanPS-BoldMT" w:cs="TimesNewRomanPS-BoldMT"/>
          <w:b/>
          <w:bCs/>
          <w:sz w:val="24"/>
          <w:szCs w:val="24"/>
        </w:rPr>
        <w:t>РУССКОМУ ЯЗЫКУ</w:t>
      </w:r>
    </w:p>
    <w:p w:rsidR="00CF68FE" w:rsidRPr="005F24A0" w:rsidRDefault="00CF68FE" w:rsidP="00CF6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68FE" w:rsidRPr="005F24A0" w:rsidRDefault="00CF68FE" w:rsidP="00CF6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>Демонстрационный вариант</w:t>
      </w:r>
    </w:p>
    <w:p w:rsidR="005F24A0" w:rsidRPr="005F24A0" w:rsidRDefault="00CF68FE" w:rsidP="00CF6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CF68FE" w:rsidRPr="005F24A0" w:rsidRDefault="00CF68FE" w:rsidP="00CF6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>единого</w:t>
      </w:r>
      <w:r w:rsidR="005F24A0"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2013 года</w:t>
      </w:r>
      <w:r w:rsidR="009C4D2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>по русскому языку</w:t>
      </w:r>
    </w:p>
    <w:p w:rsidR="00CF68FE" w:rsidRPr="005F24A0" w:rsidRDefault="00CF68FE" w:rsidP="00CF6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68FE" w:rsidRPr="005F24A0" w:rsidRDefault="00CF68FE" w:rsidP="005F24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24A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Пояснения к демонстрационному варианту </w:t>
      </w:r>
    </w:p>
    <w:p w:rsidR="00CF68FE" w:rsidRPr="009C4D24" w:rsidRDefault="00CF68FE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C4D24">
        <w:rPr>
          <w:rFonts w:ascii="TimesNewRomanPSMT" w:hAnsi="TimesNewRomanPSMT" w:cs="TimesNewRomanPSMT"/>
          <w:sz w:val="24"/>
          <w:szCs w:val="24"/>
        </w:rPr>
        <w:tab/>
        <w:t>При ознакомлении с демонстрационным вариантом контрольных измерительных материалов ЕГЭ 2013 г. следует иметь в виду, что задания, в него включённые, не отражают всех элементов содержания, которые будут проверяться с помощью вариантов КИМ в 2013 г.</w:t>
      </w:r>
    </w:p>
    <w:p w:rsidR="00CF68FE" w:rsidRPr="009C4D24" w:rsidRDefault="00CF68FE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C4D24">
        <w:rPr>
          <w:rFonts w:ascii="TimesNewRomanPSMT" w:hAnsi="TimesNewRomanPSMT" w:cs="TimesNewRomanPSMT"/>
          <w:sz w:val="24"/>
          <w:szCs w:val="24"/>
        </w:rPr>
        <w:tab/>
        <w:t xml:space="preserve"> Полный перечень элементов содержания, которые могут контролироваться на едином государственном экзамене 2013 г.,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2013 г. по русскому языку.</w:t>
      </w:r>
    </w:p>
    <w:p w:rsidR="00CF68FE" w:rsidRPr="009C4D24" w:rsidRDefault="00CF68FE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C4D24">
        <w:rPr>
          <w:rFonts w:ascii="TimesNewRomanPSMT" w:hAnsi="TimesNewRomanPSMT" w:cs="TimesNewRomanPSMT"/>
          <w:sz w:val="24"/>
          <w:szCs w:val="24"/>
        </w:rPr>
        <w:tab/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</w:t>
      </w:r>
    </w:p>
    <w:p w:rsidR="00F42A77" w:rsidRPr="009C4D24" w:rsidRDefault="00CF68FE" w:rsidP="009E5C44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9C4D24">
        <w:rPr>
          <w:rFonts w:ascii="TimesNewRomanPSMT" w:hAnsi="TimesNewRomanPSMT" w:cs="TimesNewRomanPSMT"/>
          <w:sz w:val="24"/>
          <w:szCs w:val="24"/>
        </w:rPr>
        <w:tab/>
        <w:t>Эти сведения позволят выпускникам выработать стратегию подготовки</w:t>
      </w:r>
      <w:r w:rsidR="005F24A0" w:rsidRPr="009C4D24">
        <w:rPr>
          <w:rFonts w:ascii="TimesNewRomanPSMT" w:hAnsi="TimesNewRomanPSMT" w:cs="TimesNewRomanPSMT"/>
          <w:sz w:val="24"/>
          <w:szCs w:val="24"/>
        </w:rPr>
        <w:t xml:space="preserve"> к ЕГЭ.</w:t>
      </w:r>
    </w:p>
    <w:p w:rsidR="00C40626" w:rsidRPr="008A3E1C" w:rsidRDefault="00C40626" w:rsidP="009C4D24">
      <w:pPr>
        <w:pStyle w:val="a3"/>
        <w:keepNext/>
        <w:keepLines/>
        <w:spacing w:after="0" w:afterAutospacing="0"/>
        <w:jc w:val="center"/>
        <w:rPr>
          <w:sz w:val="28"/>
        </w:rPr>
      </w:pPr>
      <w:r w:rsidRPr="008A3E1C">
        <w:rPr>
          <w:rStyle w:val="a4"/>
          <w:sz w:val="28"/>
        </w:rPr>
        <w:t>Инструкция по выполнению работы</w:t>
      </w:r>
    </w:p>
    <w:p w:rsidR="00C40626" w:rsidRPr="009C4D24" w:rsidRDefault="00C40626" w:rsidP="009E5C44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</w:pPr>
      <w:r w:rsidRPr="009C4D24">
        <w:t>На выполнение экзаменационной работы по русскому языку даётся 3 часа (180 минут). Работа состоит из 3-х частей.</w:t>
      </w:r>
    </w:p>
    <w:p w:rsidR="00C40626" w:rsidRPr="009C4D24" w:rsidRDefault="00C40626" w:rsidP="009E5C44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</w:pPr>
      <w:r w:rsidRPr="009C4D24">
        <w:t xml:space="preserve">Часть 1 включает 30 заданий (А1–А30). К каждому из них даны 4 варианта ответа, </w:t>
      </w:r>
      <w:proofErr w:type="gramStart"/>
      <w:r w:rsidRPr="009C4D24">
        <w:t>из</w:t>
      </w:r>
      <w:proofErr w:type="gramEnd"/>
      <w:r w:rsidRPr="009C4D24">
        <w:t xml:space="preserve"> которых только один правильный. </w:t>
      </w:r>
    </w:p>
    <w:p w:rsidR="009E5C44" w:rsidRPr="009C4D24" w:rsidRDefault="009E5C44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24">
        <w:rPr>
          <w:rFonts w:ascii="Times New Roman" w:hAnsi="Times New Roman" w:cs="Times New Roman"/>
          <w:sz w:val="24"/>
          <w:szCs w:val="24"/>
        </w:rPr>
        <w:tab/>
      </w:r>
      <w:r w:rsidR="00C40626" w:rsidRPr="009C4D24">
        <w:rPr>
          <w:rFonts w:ascii="Times New Roman" w:hAnsi="Times New Roman" w:cs="Times New Roman"/>
          <w:sz w:val="24"/>
          <w:szCs w:val="24"/>
        </w:rPr>
        <w:t>Часть 2 состоит из 8-ми заданий (В1–В8). Ответы к этим заданиям вы должны сформулировать самостоятельно.</w:t>
      </w:r>
      <w:r w:rsidRPr="009C4D24">
        <w:rPr>
          <w:rFonts w:ascii="Times New Roman" w:hAnsi="Times New Roman" w:cs="Times New Roman"/>
          <w:sz w:val="24"/>
          <w:szCs w:val="24"/>
        </w:rPr>
        <w:t xml:space="preserve"> За верное выполнение каждого  задания частей 1 и 2 работы</w:t>
      </w:r>
      <w:r w:rsidR="005F24A0" w:rsidRPr="009C4D24">
        <w:rPr>
          <w:rFonts w:ascii="Times New Roman" w:hAnsi="Times New Roman" w:cs="Times New Roman"/>
          <w:sz w:val="24"/>
          <w:szCs w:val="24"/>
        </w:rPr>
        <w:t xml:space="preserve"> </w:t>
      </w:r>
      <w:r w:rsidRPr="009C4D24">
        <w:rPr>
          <w:rFonts w:ascii="Times New Roman" w:hAnsi="Times New Roman" w:cs="Times New Roman"/>
          <w:sz w:val="24"/>
          <w:szCs w:val="24"/>
        </w:rPr>
        <w:t>(кроме задания В8) выпускник получает по 1 баллу. За неверный ответ или его</w:t>
      </w:r>
      <w:r w:rsidR="005F24A0" w:rsidRPr="009C4D24">
        <w:rPr>
          <w:rFonts w:ascii="Times New Roman" w:hAnsi="Times New Roman" w:cs="Times New Roman"/>
          <w:sz w:val="24"/>
          <w:szCs w:val="24"/>
        </w:rPr>
        <w:t xml:space="preserve"> </w:t>
      </w:r>
      <w:r w:rsidRPr="009C4D24">
        <w:rPr>
          <w:rFonts w:ascii="Times New Roman" w:hAnsi="Times New Roman" w:cs="Times New Roman"/>
          <w:sz w:val="24"/>
          <w:szCs w:val="24"/>
        </w:rPr>
        <w:t>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</w:t>
      </w:r>
      <w:r w:rsidR="005F24A0" w:rsidRPr="009C4D24">
        <w:rPr>
          <w:rFonts w:ascii="Times New Roman" w:hAnsi="Times New Roman" w:cs="Times New Roman"/>
          <w:sz w:val="24"/>
          <w:szCs w:val="24"/>
        </w:rPr>
        <w:t xml:space="preserve"> </w:t>
      </w:r>
      <w:r w:rsidRPr="009C4D24">
        <w:rPr>
          <w:rFonts w:ascii="Times New Roman" w:hAnsi="Times New Roman" w:cs="Times New Roman"/>
          <w:sz w:val="24"/>
          <w:szCs w:val="24"/>
        </w:rPr>
        <w:t xml:space="preserve">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9C4D2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C4D24">
        <w:rPr>
          <w:rFonts w:ascii="Times New Roman" w:hAnsi="Times New Roman" w:cs="Times New Roman"/>
          <w:sz w:val="24"/>
          <w:szCs w:val="24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9E5C44" w:rsidRPr="009C4D24" w:rsidRDefault="009E5C44" w:rsidP="009E5C44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</w:pPr>
      <w:r w:rsidRPr="009C4D24">
        <w:tab/>
        <w:t>Часть 3 состоит из одного задания (С</w:t>
      </w:r>
      <w:proofErr w:type="gramStart"/>
      <w:r w:rsidRPr="009C4D24">
        <w:t>1</w:t>
      </w:r>
      <w:proofErr w:type="gramEnd"/>
      <w:r w:rsidRPr="009C4D24">
        <w:t xml:space="preserve">) и представляет собой небольшую письменную работу по тексту (сочинение). </w:t>
      </w:r>
    </w:p>
    <w:p w:rsidR="009E5C44" w:rsidRPr="009C4D24" w:rsidRDefault="009E5C44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24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баллов, которое может получить учащийся, правильно выполнивший задание части 3 работы, – 23 балла.</w:t>
      </w:r>
    </w:p>
    <w:p w:rsidR="009E5C44" w:rsidRPr="009C4D24" w:rsidRDefault="009E5C44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24">
        <w:rPr>
          <w:rFonts w:ascii="Times New Roman" w:hAnsi="Times New Roman" w:cs="Times New Roman"/>
          <w:sz w:val="24"/>
          <w:szCs w:val="24"/>
        </w:rPr>
        <w:tab/>
        <w:t>За верное выполнение всех заданий экзаменационной работы можно получить максимально 64 первичных балла.</w:t>
      </w:r>
    </w:p>
    <w:p w:rsidR="00C40626" w:rsidRPr="009C4D24" w:rsidRDefault="009E5C44" w:rsidP="009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24">
        <w:rPr>
          <w:rFonts w:ascii="Times New Roman" w:hAnsi="Times New Roman" w:cs="Times New Roman"/>
          <w:sz w:val="24"/>
          <w:szCs w:val="24"/>
        </w:rPr>
        <w:tab/>
        <w:t xml:space="preserve"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</w:t>
      </w:r>
      <w:proofErr w:type="spellStart"/>
      <w:r w:rsidRPr="009C4D24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9C4D24">
        <w:rPr>
          <w:rFonts w:ascii="Times New Roman" w:hAnsi="Times New Roman" w:cs="Times New Roman"/>
          <w:sz w:val="24"/>
          <w:szCs w:val="24"/>
        </w:rPr>
        <w:t xml:space="preserve"> и вузы</w:t>
      </w:r>
    </w:p>
    <w:p w:rsidR="00C40626" w:rsidRPr="009C4D24" w:rsidRDefault="00C40626" w:rsidP="009E5C44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</w:pPr>
      <w:r w:rsidRPr="009C4D24">
        <w:t>Советуем выполнять задания в том порядке, в котором они даны. Для 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C40626" w:rsidRPr="009C4D24" w:rsidRDefault="00C40626" w:rsidP="009E5C44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</w:pPr>
      <w:r w:rsidRPr="009C4D24"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C40626" w:rsidRPr="009C4D24" w:rsidRDefault="00C40626" w:rsidP="009E5C44">
      <w:pPr>
        <w:pStyle w:val="a3"/>
        <w:keepNext/>
        <w:keepLines/>
        <w:jc w:val="center"/>
      </w:pPr>
      <w:r w:rsidRPr="009C4D24">
        <w:rPr>
          <w:rStyle w:val="a5"/>
          <w:b/>
          <w:bCs/>
        </w:rPr>
        <w:t>Желаем успеха!</w:t>
      </w:r>
    </w:p>
    <w:p w:rsidR="00C40626" w:rsidRDefault="00C40626" w:rsidP="009E5C44">
      <w:pPr>
        <w:jc w:val="both"/>
        <w:rPr>
          <w:sz w:val="24"/>
          <w:szCs w:val="24"/>
        </w:rPr>
      </w:pPr>
    </w:p>
    <w:p w:rsidR="009E5C44" w:rsidRDefault="009E5C44" w:rsidP="009E5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lastRenderedPageBreak/>
        <w:t>Демонстрационный вариант ЕГЭ 201</w:t>
      </w:r>
      <w:r w:rsidR="00D718E4">
        <w:rPr>
          <w:rFonts w:ascii="TimesNewRomanPSMT" w:hAnsi="TimesNewRomanPSMT" w:cs="TimesNewRomanPSMT"/>
          <w:sz w:val="17"/>
          <w:szCs w:val="17"/>
        </w:rPr>
        <w:t>3</w:t>
      </w:r>
      <w:r>
        <w:rPr>
          <w:rFonts w:ascii="TimesNewRomanPSMT" w:hAnsi="TimesNewRomanPSMT" w:cs="TimesNewRomanPSMT"/>
          <w:sz w:val="17"/>
          <w:szCs w:val="17"/>
        </w:rPr>
        <w:t xml:space="preserve"> г. РУССКИЙ ЯЗЫК, 11 класс. </w:t>
      </w:r>
    </w:p>
    <w:p w:rsidR="009C4D24" w:rsidRPr="009C4D24" w:rsidRDefault="009C4D24" w:rsidP="00CB1B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E5C44" w:rsidRPr="009C4D24" w:rsidRDefault="009E5C44" w:rsidP="00CB1B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1BF1" w:rsidRPr="009C4D24" w:rsidTr="007509C8">
        <w:trPr>
          <w:trHeight w:val="849"/>
        </w:trPr>
        <w:tc>
          <w:tcPr>
            <w:tcW w:w="9571" w:type="dxa"/>
          </w:tcPr>
          <w:p w:rsidR="00CB1BF1" w:rsidRPr="009C4D24" w:rsidRDefault="00CB1BF1" w:rsidP="00CB1BF1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CB1BF1" w:rsidRPr="009C4D24" w:rsidRDefault="00CB1B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8656F1">
        <w:tc>
          <w:tcPr>
            <w:tcW w:w="534" w:type="dxa"/>
          </w:tcPr>
          <w:p w:rsidR="008656F1" w:rsidRPr="009C4D24" w:rsidRDefault="008656F1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E5C44" w:rsidRPr="009C4D24" w:rsidRDefault="009E5C44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</w:t>
      </w:r>
      <w:proofErr w:type="gramStart"/>
      <w:r w:rsidRPr="009C4D24">
        <w:rPr>
          <w:rFonts w:ascii="TimesNewRomanPSMT" w:hAnsi="TimesNewRomanPSMT" w:cs="TimesNewRomanPSMT"/>
          <w:sz w:val="28"/>
          <w:szCs w:val="28"/>
        </w:rPr>
        <w:t>слове</w:t>
      </w:r>
      <w:proofErr w:type="gramEnd"/>
      <w:r w:rsidRPr="009C4D24">
        <w:rPr>
          <w:rFonts w:ascii="TimesNewRomanPSMT" w:hAnsi="TimesNewRomanPSMT" w:cs="TimesNewRomanPSMT"/>
          <w:sz w:val="28"/>
          <w:szCs w:val="28"/>
        </w:rPr>
        <w:t xml:space="preserve"> верно выделена буква, обозначающая ударный гласный звук?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="009E5C44" w:rsidRPr="009C4D24">
        <w:rPr>
          <w:rFonts w:ascii="TimesNewRomanPSMT" w:hAnsi="TimesNewRomanPSMT" w:cs="TimesNewRomanPSMT"/>
          <w:sz w:val="28"/>
          <w:szCs w:val="28"/>
        </w:rPr>
        <w:t>донельзЯ</w:t>
      </w:r>
      <w:proofErr w:type="spellEnd"/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2) </w:t>
      </w:r>
      <w:proofErr w:type="spellStart"/>
      <w:r w:rsidR="009E5C44" w:rsidRPr="009C4D24">
        <w:rPr>
          <w:rFonts w:ascii="TimesNewRomanPSMT" w:hAnsi="TimesNewRomanPSMT" w:cs="TimesNewRomanPSMT"/>
          <w:sz w:val="28"/>
          <w:szCs w:val="28"/>
        </w:rPr>
        <w:t>взЯла</w:t>
      </w:r>
      <w:proofErr w:type="spellEnd"/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3) </w:t>
      </w:r>
      <w:proofErr w:type="spellStart"/>
      <w:r w:rsidR="009E5C44" w:rsidRPr="009C4D24">
        <w:rPr>
          <w:rFonts w:ascii="TimesNewRomanPSMT" w:hAnsi="TimesNewRomanPSMT" w:cs="TimesNewRomanPSMT"/>
          <w:sz w:val="28"/>
          <w:szCs w:val="28"/>
        </w:rPr>
        <w:t>граждАнство</w:t>
      </w:r>
      <w:proofErr w:type="spellEnd"/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4) </w:t>
      </w:r>
      <w:proofErr w:type="spellStart"/>
      <w:r w:rsidR="009E5C44" w:rsidRPr="009C4D24">
        <w:rPr>
          <w:rFonts w:ascii="TimesNewRomanPSMT" w:hAnsi="TimesNewRomanPSMT" w:cs="TimesNewRomanPSMT"/>
          <w:sz w:val="28"/>
          <w:szCs w:val="28"/>
        </w:rPr>
        <w:t>нАверх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7509C8">
        <w:tc>
          <w:tcPr>
            <w:tcW w:w="534" w:type="dxa"/>
          </w:tcPr>
          <w:p w:rsidR="008656F1" w:rsidRPr="009C4D24" w:rsidRDefault="008656F1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9E5C44" w:rsidRPr="009C4D24" w:rsidRDefault="009E5C44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9E5C44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1) В неясном, рассеянном свете ночи открылись перед нами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ВЕЛИЧЕСТВЕННЫЕ и прекрасные перспективы Петербурга: Нева,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набережная, каналы, дворцы.</w:t>
      </w:r>
    </w:p>
    <w:p w:rsidR="009E5C44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2) Железо, хром, марганец, медь и никель являются КРАСОЧНЫМИ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веществами, компонентами многих красок, созданных на основе этих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минералов.</w:t>
      </w:r>
    </w:p>
    <w:p w:rsidR="009E5C44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3) ДИПЛОМАТИЧЕСКИЕ отношения между Россией и США были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установлены в 1807 году.</w:t>
      </w:r>
    </w:p>
    <w:p w:rsidR="009E5C44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4) Самыми ГУМАННЫМИ профессиями на земле являются те, от которых</w:t>
      </w:r>
      <w:r w:rsidR="009C4D24">
        <w:rPr>
          <w:rFonts w:ascii="TimesNewRomanPSMT" w:hAnsi="TimesNewRomanPSMT" w:cs="TimesNewRomanPSMT"/>
          <w:sz w:val="28"/>
          <w:szCs w:val="28"/>
        </w:rPr>
        <w:t xml:space="preserve">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зависит духовная жизнь и здоровье человека.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7509C8">
        <w:tc>
          <w:tcPr>
            <w:tcW w:w="534" w:type="dxa"/>
          </w:tcPr>
          <w:p w:rsidR="008656F1" w:rsidRPr="009C4D24" w:rsidRDefault="008656F1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</w:t>
      </w:r>
      <w:r w:rsidR="009E5C44" w:rsidRPr="009C4D24">
        <w:rPr>
          <w:rFonts w:ascii="TimesNewRomanPSMT" w:hAnsi="TimesNewRomanPSMT" w:cs="TimesNewRomanPSMT"/>
          <w:sz w:val="28"/>
          <w:szCs w:val="28"/>
        </w:rPr>
        <w:t>Укажите пример с ошибкой в образовании формы слова.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1) лягте (на пол)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2) их работа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3) горячие супы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4) </w:t>
      </w:r>
      <w:proofErr w:type="spellStart"/>
      <w:r w:rsidR="009E5C44" w:rsidRPr="009C4D24">
        <w:rPr>
          <w:rFonts w:ascii="TimesNewRomanPSMT" w:hAnsi="TimesNewRomanPSMT" w:cs="TimesNewRomanPSMT"/>
          <w:sz w:val="28"/>
          <w:szCs w:val="28"/>
        </w:rPr>
        <w:t>шестистами</w:t>
      </w:r>
      <w:proofErr w:type="spellEnd"/>
      <w:r w:rsidR="009E5C44" w:rsidRPr="009C4D24">
        <w:rPr>
          <w:rFonts w:ascii="TimesNewRomanPSMT" w:hAnsi="TimesNewRomanPSMT" w:cs="TimesNewRomanPSMT"/>
          <w:sz w:val="28"/>
          <w:szCs w:val="28"/>
        </w:rPr>
        <w:t xml:space="preserve"> учениками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7509C8">
        <w:tc>
          <w:tcPr>
            <w:tcW w:w="534" w:type="dxa"/>
          </w:tcPr>
          <w:p w:rsidR="008656F1" w:rsidRPr="009C4D24" w:rsidRDefault="008656F1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Укажите грамматически правильное продолжение предложения.</w:t>
      </w:r>
    </w:p>
    <w:p w:rsidR="009E5C4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9E5C44"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Говоря о богатстве языка,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1) в аудитории началась дискуссия.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2) у меня возник интерес к этой проблеме.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3) требуются конкретные примеры.</w:t>
      </w:r>
    </w:p>
    <w:p w:rsidR="009E5C44" w:rsidRPr="009C4D24" w:rsidRDefault="008656F1" w:rsidP="009E5C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E5C44" w:rsidRPr="009C4D24">
        <w:rPr>
          <w:rFonts w:ascii="TimesNewRomanPSMT" w:hAnsi="TimesNewRomanPSMT" w:cs="TimesNewRomanPSMT"/>
          <w:sz w:val="28"/>
          <w:szCs w:val="28"/>
        </w:rPr>
        <w:t>4) мы имели в виду главным образом его словарный запас.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7509C8">
        <w:tc>
          <w:tcPr>
            <w:tcW w:w="534" w:type="dxa"/>
          </w:tcPr>
          <w:p w:rsidR="008656F1" w:rsidRPr="009C4D24" w:rsidRDefault="008656F1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нарушением</w:t>
      </w:r>
      <w:r w:rsidRPr="009C4D24">
        <w:rPr>
          <w:rFonts w:ascii="Times New Roman" w:hAnsi="Times New Roman" w:cs="Times New Roman"/>
          <w:sz w:val="28"/>
          <w:szCs w:val="28"/>
        </w:rPr>
        <w:tab/>
        <w:t>синтаксической нормы).</w:t>
      </w:r>
    </w:p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9C4D2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9C4D24">
        <w:rPr>
          <w:rFonts w:ascii="Times New Roman" w:hAnsi="Times New Roman" w:cs="Times New Roman"/>
          <w:sz w:val="28"/>
          <w:szCs w:val="28"/>
        </w:rPr>
        <w:t xml:space="preserve"> повышения уровня сервиса в фирменных магазинах стало</w:t>
      </w:r>
      <w:r w:rsidR="009C4D2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ab/>
        <w:t>больше покупателей.</w:t>
      </w:r>
    </w:p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2) «</w:t>
      </w:r>
      <w:proofErr w:type="spellStart"/>
      <w:r w:rsidRPr="009C4D2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C4D24">
        <w:rPr>
          <w:rFonts w:ascii="Times New Roman" w:hAnsi="Times New Roman" w:cs="Times New Roman"/>
          <w:sz w:val="28"/>
          <w:szCs w:val="28"/>
        </w:rPr>
        <w:t>», написанный Корнеем Чуковским и опубликованный в</w:t>
      </w:r>
      <w:r w:rsidRPr="009C4D24">
        <w:rPr>
          <w:rFonts w:ascii="Times New Roman" w:hAnsi="Times New Roman" w:cs="Times New Roman"/>
          <w:sz w:val="28"/>
          <w:szCs w:val="28"/>
        </w:rPr>
        <w:tab/>
        <w:t>20-е годы ХХ века, стал одним из самых любимых детьми произведений.</w:t>
      </w:r>
    </w:p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3) М. Горький в одной из своих статей отмечает, что поэты до Пушкина</w:t>
      </w:r>
      <w:r w:rsidRPr="009C4D24">
        <w:rPr>
          <w:rFonts w:ascii="Times New Roman" w:hAnsi="Times New Roman" w:cs="Times New Roman"/>
          <w:sz w:val="28"/>
          <w:szCs w:val="28"/>
        </w:rPr>
        <w:tab/>
        <w:t xml:space="preserve">совершенно не знали народа, не интересовались его судьбой, редко </w:t>
      </w:r>
      <w:r w:rsidRPr="009C4D24">
        <w:rPr>
          <w:rFonts w:ascii="Times New Roman" w:hAnsi="Times New Roman" w:cs="Times New Roman"/>
          <w:sz w:val="28"/>
          <w:szCs w:val="28"/>
        </w:rPr>
        <w:tab/>
        <w:t>писали о нём.</w:t>
      </w:r>
    </w:p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4) Те, кто с детства стремится к мечте, часто реализуют свои жизненные</w:t>
      </w:r>
      <w:r w:rsidRPr="009C4D24">
        <w:rPr>
          <w:rFonts w:ascii="Times New Roman" w:hAnsi="Times New Roman" w:cs="Times New Roman"/>
          <w:sz w:val="28"/>
          <w:szCs w:val="28"/>
        </w:rPr>
        <w:tab/>
        <w:t>планы.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8656F1" w:rsidRPr="009C4D24" w:rsidTr="007509C8">
        <w:tc>
          <w:tcPr>
            <w:tcW w:w="534" w:type="dxa"/>
          </w:tcPr>
          <w:p w:rsidR="008656F1" w:rsidRPr="009C4D24" w:rsidRDefault="008656F1" w:rsidP="009C4D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proofErr w:type="gramStart"/>
            <w:r w:rsid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8656F1" w:rsidRPr="009C4D24" w:rsidRDefault="008656F1" w:rsidP="009C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 w:rsidR="009C4D2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8656F1" w:rsidRPr="009C4D24" w:rsidRDefault="008656F1" w:rsidP="00C2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1) Французские слова и выражения, которые проникают в русский язык,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называют галлицизмами.</w:t>
      </w:r>
    </w:p>
    <w:p w:rsidR="008656F1" w:rsidRPr="009C4D24" w:rsidRDefault="008656F1" w:rsidP="00C2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2) Окружающая среда, в которой существуют живые организмы, постоянно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меняется.</w:t>
      </w:r>
    </w:p>
    <w:p w:rsidR="008656F1" w:rsidRPr="009C4D24" w:rsidRDefault="008656F1" w:rsidP="00C2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3) В целях содействия развитию литературы и литературного языка</w:t>
      </w:r>
      <w:r w:rsidR="00D718E4">
        <w:rPr>
          <w:rFonts w:ascii="Times New Roman" w:hAnsi="Times New Roman" w:cs="Times New Roman"/>
          <w:sz w:val="28"/>
          <w:szCs w:val="28"/>
        </w:rPr>
        <w:t xml:space="preserve">  </w:t>
      </w:r>
      <w:r w:rsidRPr="009C4D24">
        <w:rPr>
          <w:rFonts w:ascii="Times New Roman" w:hAnsi="Times New Roman" w:cs="Times New Roman"/>
          <w:sz w:val="28"/>
          <w:szCs w:val="28"/>
        </w:rPr>
        <w:t>в XVIII веке была создана Российская Академия, которая стала основным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научным центром изучения русского языка и словесности.</w:t>
      </w:r>
    </w:p>
    <w:p w:rsidR="008656F1" w:rsidRDefault="008656F1" w:rsidP="00C2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4) Во второй половине XVIII века французское влияние на речь русских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дворян, которое сыграло важную роль в процессе европеизации русского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литературного языка, становится преобладающим.</w:t>
      </w:r>
    </w:p>
    <w:p w:rsidR="00D718E4" w:rsidRPr="00D718E4" w:rsidRDefault="00D718E4" w:rsidP="00C2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8656F1" w:rsidRPr="00D718E4" w:rsidTr="00D718E4">
        <w:tc>
          <w:tcPr>
            <w:tcW w:w="9809" w:type="dxa"/>
            <w:gridSpan w:val="2"/>
          </w:tcPr>
          <w:p w:rsidR="008656F1" w:rsidRPr="00D718E4" w:rsidRDefault="008656F1" w:rsidP="00673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8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Прочитайте текст и выполните задания A7–A12.</w:t>
            </w:r>
          </w:p>
        </w:tc>
      </w:tr>
      <w:tr w:rsidR="008656F1" w:rsidRPr="00D718E4" w:rsidTr="00D718E4">
        <w:trPr>
          <w:trHeight w:val="3179"/>
        </w:trPr>
        <w:tc>
          <w:tcPr>
            <w:tcW w:w="9809" w:type="dxa"/>
            <w:gridSpan w:val="2"/>
          </w:tcPr>
          <w:p w:rsidR="008656F1" w:rsidRPr="00D718E4" w:rsidRDefault="008656F1" w:rsidP="0067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4">
              <w:rPr>
                <w:rFonts w:ascii="Times New Roman" w:hAnsi="Times New Roman" w:cs="Times New Roman"/>
                <w:sz w:val="28"/>
                <w:szCs w:val="28"/>
              </w:rPr>
              <w:t xml:space="preserve">(1)… (2)Деревянные парусные корабли, сблизившись, в упор </w:t>
            </w:r>
            <w:proofErr w:type="gramStart"/>
            <w:r w:rsidRPr="00D718E4">
              <w:rPr>
                <w:rFonts w:ascii="Times New Roman" w:hAnsi="Times New Roman" w:cs="Times New Roman"/>
                <w:sz w:val="28"/>
                <w:szCs w:val="28"/>
              </w:rPr>
              <w:t>палили</w:t>
            </w:r>
            <w:proofErr w:type="gramEnd"/>
            <w:r w:rsidRPr="00D718E4">
              <w:rPr>
                <w:rFonts w:ascii="Times New Roman" w:hAnsi="Times New Roman" w:cs="Times New Roman"/>
                <w:sz w:val="28"/>
                <w:szCs w:val="28"/>
              </w:rPr>
              <w:t xml:space="preserve"> друг в друга чугунными ядрами из небольших заряжаемых с дула пушек. (3)Поскольку энергии ядер редко хватало на то, чтобы вывести корабль из строя, бой мог заканчиваться и абордажем. (4)При этом с атакующего корабля, сцепившегося своим бортом с бортом противника, на вражескую палубу высаживались матросы, которые в рукопашной схватке старались</w:t>
            </w:r>
          </w:p>
          <w:p w:rsidR="008656F1" w:rsidRPr="00D718E4" w:rsidRDefault="008656F1" w:rsidP="00673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8E4">
              <w:rPr>
                <w:rFonts w:ascii="Times New Roman" w:hAnsi="Times New Roman" w:cs="Times New Roman"/>
                <w:sz w:val="28"/>
                <w:szCs w:val="28"/>
              </w:rPr>
              <w:t>завладеть неприятельским судном. (5)… промышленная революция XIX века очень быстро внесла коррективы в эту область военного дела, и первым важным нововведением стали паровые машины. (6)Их установка на военные суда устраняла прежнюю зависимость от силы и направления ветра, позволяла свободно маневрировать, выбирая положение, наиболее выгодное для ведения огня и при этом обеспечивающее наименьшую уязвимость от огня противника.</w:t>
            </w:r>
            <w:proofErr w:type="gramEnd"/>
          </w:p>
        </w:tc>
      </w:tr>
      <w:tr w:rsidR="008656F1" w:rsidRPr="008656F1" w:rsidTr="008656F1">
        <w:trPr>
          <w:gridAfter w:val="1"/>
          <w:wAfter w:w="9275" w:type="dxa"/>
        </w:trPr>
        <w:tc>
          <w:tcPr>
            <w:tcW w:w="534" w:type="dxa"/>
          </w:tcPr>
          <w:p w:rsidR="008656F1" w:rsidRPr="00D718E4" w:rsidRDefault="0067347F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 w:rsidR="00D718E4"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1) Ненадёжность первых паровых машин и их размеры вызывали у моряков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довольно скептическое отношение.</w:t>
      </w:r>
    </w:p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2) Ещё в первой трети XIX века морские сражения мало отличались от тех,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что происходили за сто лет до этого.</w:t>
      </w:r>
    </w:p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3) Наряду с артиллерией появились и другие виды морского оружия.</w:t>
      </w:r>
    </w:p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4) Впервые паровые машины приняли участие в боевых действиях во время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Крымской войны.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C867FE" w:rsidRPr="00D718E4" w:rsidTr="007509C8">
        <w:tc>
          <w:tcPr>
            <w:tcW w:w="534" w:type="dxa"/>
          </w:tcPr>
          <w:p w:rsidR="00C867FE" w:rsidRPr="00D718E4" w:rsidRDefault="00C867FE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 w:rsidR="00D718E4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 xml:space="preserve"> пятом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C867FE" w:rsidRPr="00D718E4" w:rsidRDefault="00C867FE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 xml:space="preserve">                        3) Несмотря на это,</w:t>
      </w:r>
    </w:p>
    <w:p w:rsidR="00C867FE" w:rsidRPr="00D718E4" w:rsidRDefault="00C867FE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2) Даже                     </w:t>
      </w:r>
      <w:r w:rsidR="00D718E4">
        <w:rPr>
          <w:rFonts w:ascii="Times New Roman" w:hAnsi="Times New Roman" w:cs="Times New Roman"/>
          <w:sz w:val="28"/>
          <w:szCs w:val="28"/>
        </w:rPr>
        <w:t xml:space="preserve">  </w:t>
      </w:r>
      <w:r w:rsidRPr="00D718E4">
        <w:rPr>
          <w:rFonts w:ascii="Times New Roman" w:hAnsi="Times New Roman" w:cs="Times New Roman"/>
          <w:sz w:val="28"/>
          <w:szCs w:val="28"/>
        </w:rPr>
        <w:t xml:space="preserve">     4) Следовательно,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</w:tblGrid>
      <w:tr w:rsidR="00C867FE" w:rsidRPr="00D718E4" w:rsidTr="007509C8">
        <w:tc>
          <w:tcPr>
            <w:tcW w:w="534" w:type="dxa"/>
          </w:tcPr>
          <w:p w:rsidR="00C867FE" w:rsidRPr="00D718E4" w:rsidRDefault="00C867FE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Какое сочетание слов является гр</w:t>
      </w:r>
      <w:r w:rsidRPr="00D718E4">
        <w:rPr>
          <w:rFonts w:ascii="Times New Roman" w:hAnsi="Times New Roman" w:cs="Times New Roman"/>
          <w:sz w:val="28"/>
          <w:szCs w:val="28"/>
        </w:rPr>
        <w:t>амматической основой в одном из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1) стали машины (предложение 5)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2) корабли в упор палили (предложение 2)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3) вывести из строя (предложение 3)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4) матросы старались завладеть (предложение 4)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68480D" w:rsidRPr="00D718E4" w:rsidTr="007509C8">
        <w:tc>
          <w:tcPr>
            <w:tcW w:w="534" w:type="dxa"/>
          </w:tcPr>
          <w:p w:rsidR="0068480D" w:rsidRPr="00D718E4" w:rsidRDefault="0068480D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А10</w:t>
            </w:r>
          </w:p>
        </w:tc>
      </w:tr>
    </w:tbl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Укажите верную характеристику третьего предложения текста.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1) сложное бессоюзное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2) сложноподчинённое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C867FE" w:rsidRPr="00D718E4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="00C867FE" w:rsidRPr="00D718E4">
        <w:rPr>
          <w:rFonts w:ascii="Times New Roman" w:hAnsi="Times New Roman" w:cs="Times New Roman"/>
          <w:sz w:val="28"/>
          <w:szCs w:val="28"/>
        </w:rPr>
        <w:t xml:space="preserve"> с однородными членами</w:t>
      </w:r>
    </w:p>
    <w:p w:rsidR="0068480D" w:rsidRPr="00D718E4" w:rsidRDefault="0068480D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C867FE" w:rsidRPr="00D718E4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="00C867FE" w:rsidRPr="00D718E4">
        <w:rPr>
          <w:rFonts w:ascii="Times New Roman" w:hAnsi="Times New Roman" w:cs="Times New Roman"/>
          <w:sz w:val="28"/>
          <w:szCs w:val="28"/>
        </w:rPr>
        <w:t xml:space="preserve"> с бессоюзной и союзной подчинительной связью между частями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68480D" w:rsidRPr="00D718E4" w:rsidTr="007509C8">
        <w:tc>
          <w:tcPr>
            <w:tcW w:w="534" w:type="dxa"/>
          </w:tcPr>
          <w:p w:rsidR="0068480D" w:rsidRPr="00D718E4" w:rsidRDefault="0068480D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А11</w:t>
            </w:r>
          </w:p>
        </w:tc>
      </w:tr>
    </w:tbl>
    <w:p w:rsidR="00C867FE" w:rsidRPr="00D718E4" w:rsidRDefault="00C867FE" w:rsidP="00D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Укажите предложение, в котором есть стр</w:t>
      </w:r>
      <w:r w:rsidR="0068480D" w:rsidRPr="00D718E4">
        <w:rPr>
          <w:rFonts w:ascii="Times New Roman" w:hAnsi="Times New Roman" w:cs="Times New Roman"/>
          <w:sz w:val="28"/>
          <w:szCs w:val="28"/>
        </w:rPr>
        <w:t xml:space="preserve">адательное причастие настоящего </w:t>
      </w:r>
      <w:r w:rsidRPr="00D718E4">
        <w:rPr>
          <w:rFonts w:ascii="Times New Roman" w:hAnsi="Times New Roman" w:cs="Times New Roman"/>
          <w:sz w:val="28"/>
          <w:szCs w:val="28"/>
        </w:rPr>
        <w:t>времени.</w:t>
      </w:r>
    </w:p>
    <w:p w:rsidR="0068480D" w:rsidRPr="00D718E4" w:rsidRDefault="0068480D" w:rsidP="00684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7FE" w:rsidRPr="00D718E4">
        <w:rPr>
          <w:rFonts w:ascii="Times New Roman" w:hAnsi="Times New Roman" w:cs="Times New Roman"/>
          <w:sz w:val="28"/>
          <w:szCs w:val="28"/>
        </w:rPr>
        <w:t>1) 5</w:t>
      </w:r>
      <w:r w:rsidRPr="00D718E4">
        <w:rPr>
          <w:rFonts w:ascii="Times New Roman" w:hAnsi="Times New Roman" w:cs="Times New Roman"/>
          <w:sz w:val="28"/>
          <w:szCs w:val="28"/>
        </w:rPr>
        <w:t xml:space="preserve">              2) 2            3) 6               4)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68480D" w:rsidRPr="00D718E4" w:rsidTr="007509C8">
        <w:tc>
          <w:tcPr>
            <w:tcW w:w="534" w:type="dxa"/>
          </w:tcPr>
          <w:p w:rsidR="0068480D" w:rsidRPr="00D718E4" w:rsidRDefault="0068480D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C867FE" w:rsidRPr="00D718E4" w:rsidRDefault="00C867FE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Укажите значение слова КОРРЕКТИВА (КОРРЕКТИВЫ) (предложение 5).</w:t>
      </w:r>
    </w:p>
    <w:p w:rsidR="00C867FE" w:rsidRPr="00D718E4" w:rsidRDefault="0068480D" w:rsidP="00C8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1) вежливость</w:t>
      </w:r>
      <w:r w:rsidRPr="00D718E4">
        <w:rPr>
          <w:rFonts w:ascii="Times New Roman" w:hAnsi="Times New Roman" w:cs="Times New Roman"/>
          <w:sz w:val="28"/>
          <w:szCs w:val="28"/>
        </w:rPr>
        <w:t xml:space="preserve">                                     3) ошибка</w:t>
      </w:r>
    </w:p>
    <w:p w:rsidR="0068480D" w:rsidRPr="00D718E4" w:rsidRDefault="0068480D" w:rsidP="002C4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C867FE" w:rsidRPr="00D718E4">
        <w:rPr>
          <w:rFonts w:ascii="Times New Roman" w:hAnsi="Times New Roman" w:cs="Times New Roman"/>
          <w:sz w:val="28"/>
          <w:szCs w:val="28"/>
        </w:rPr>
        <w:t>2) соотношение</w:t>
      </w:r>
      <w:r w:rsidRPr="00D718E4">
        <w:rPr>
          <w:rFonts w:ascii="Times New Roman" w:hAnsi="Times New Roman" w:cs="Times New Roman"/>
          <w:sz w:val="28"/>
          <w:szCs w:val="28"/>
        </w:rPr>
        <w:t xml:space="preserve">                               4) поправка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7509C8" w:rsidRPr="00D718E4" w:rsidTr="007509C8">
        <w:tc>
          <w:tcPr>
            <w:tcW w:w="534" w:type="dxa"/>
          </w:tcPr>
          <w:p w:rsidR="007509C8" w:rsidRPr="00D718E4" w:rsidRDefault="007509C8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7509C8" w:rsidRPr="00D718E4" w:rsidRDefault="007509C8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НН?</w:t>
      </w:r>
    </w:p>
    <w:p w:rsidR="007509C8" w:rsidRPr="002C4C14" w:rsidRDefault="007509C8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Своеобразие художестве(1)ого мира  </w:t>
      </w:r>
      <w:proofErr w:type="spellStart"/>
      <w:r w:rsidRPr="002C4C14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(2)их повестей Н.В. Гоголя </w:t>
      </w:r>
      <w:proofErr w:type="spellStart"/>
      <w:r w:rsidRPr="002C4C14">
        <w:rPr>
          <w:rFonts w:ascii="Times New Roman" w:hAnsi="Times New Roman" w:cs="Times New Roman"/>
          <w:b/>
          <w:bCs/>
          <w:sz w:val="28"/>
          <w:szCs w:val="28"/>
        </w:rPr>
        <w:t>связа</w:t>
      </w:r>
      <w:proofErr w:type="spellEnd"/>
      <w:r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(3)о с использованием фольклорных традиций: </w:t>
      </w:r>
      <w:proofErr w:type="spellStart"/>
      <w:r w:rsidRPr="002C4C14">
        <w:rPr>
          <w:rFonts w:ascii="Times New Roman" w:hAnsi="Times New Roman" w:cs="Times New Roman"/>
          <w:b/>
          <w:bCs/>
          <w:sz w:val="28"/>
          <w:szCs w:val="28"/>
        </w:rPr>
        <w:t>име</w:t>
      </w:r>
      <w:proofErr w:type="spellEnd"/>
      <w:r w:rsidRPr="002C4C14">
        <w:rPr>
          <w:rFonts w:ascii="Times New Roman" w:hAnsi="Times New Roman" w:cs="Times New Roman"/>
          <w:b/>
          <w:bCs/>
          <w:sz w:val="28"/>
          <w:szCs w:val="28"/>
        </w:rPr>
        <w:t>(4)о в народных сказаниях, полуязыческих легендах и преданиях писатель нашёл темы и сюжеты для своих произведений.</w:t>
      </w:r>
      <w:proofErr w:type="gram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1) 1, 2, 3              2) 2, 3, 4                           3) 1, 3                     4) 1, 2,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7509C8" w:rsidRPr="00D718E4" w:rsidTr="007509C8">
        <w:tc>
          <w:tcPr>
            <w:tcW w:w="534" w:type="dxa"/>
          </w:tcPr>
          <w:p w:rsidR="007509C8" w:rsidRPr="002C4C14" w:rsidRDefault="007509C8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7509C8" w:rsidRPr="00D718E4" w:rsidRDefault="007509C8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ряду во всех словах пропущена</w:t>
      </w:r>
      <w:r w:rsidR="00C23D16" w:rsidRPr="00D718E4">
        <w:rPr>
          <w:rFonts w:ascii="Times New Roman" w:hAnsi="Times New Roman" w:cs="Times New Roman"/>
          <w:sz w:val="28"/>
          <w:szCs w:val="28"/>
        </w:rPr>
        <w:t xml:space="preserve"> безударная проверяемая гласная </w:t>
      </w:r>
      <w:r w:rsidRPr="00D718E4">
        <w:rPr>
          <w:rFonts w:ascii="Times New Roman" w:hAnsi="Times New Roman" w:cs="Times New Roman"/>
          <w:sz w:val="28"/>
          <w:szCs w:val="28"/>
        </w:rPr>
        <w:t>корня?</w:t>
      </w:r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ссивный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нкционировать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D718E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2) в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рховье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твление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птаться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отб</w:t>
      </w:r>
      <w:proofErr w:type="spellEnd"/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орнам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ммировать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осл</w:t>
      </w:r>
      <w:proofErr w:type="spellEnd"/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плённый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ренитет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7509C8" w:rsidRPr="00D718E4" w:rsidTr="007509C8">
        <w:tc>
          <w:tcPr>
            <w:tcW w:w="534" w:type="dxa"/>
          </w:tcPr>
          <w:p w:rsidR="007509C8" w:rsidRPr="002C4C14" w:rsidRDefault="007509C8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по..кладка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о..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бойный</w:t>
      </w:r>
      <w:proofErr w:type="spellEnd"/>
      <w:proofErr w:type="gram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на..строчный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встать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пр..клеить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пр..школьный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3) на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граться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сверх..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нвестиции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из..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скать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4) бар..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1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..язвить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7509C8" w:rsidRPr="00D718E4" w:rsidTr="007509C8">
        <w:tc>
          <w:tcPr>
            <w:tcW w:w="534" w:type="dxa"/>
          </w:tcPr>
          <w:p w:rsidR="007509C8" w:rsidRPr="002C4C14" w:rsidRDefault="007509C8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на месте пропуска пишется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произнос</w:t>
      </w:r>
      <w:proofErr w:type="spellEnd"/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преобразу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2) относ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распущ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засмотр</w:t>
      </w:r>
      <w:proofErr w:type="spellEnd"/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, замет..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вший</w:t>
      </w:r>
      <w:proofErr w:type="spellEnd"/>
    </w:p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перекин</w:t>
      </w:r>
      <w:proofErr w:type="spellEnd"/>
      <w:proofErr w:type="gramStart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18E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сломл</w:t>
      </w:r>
      <w:proofErr w:type="spellEnd"/>
      <w:r w:rsidRPr="00D718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18E4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7509C8" w:rsidRPr="00D718E4" w:rsidTr="007509C8">
        <w:tc>
          <w:tcPr>
            <w:tcW w:w="534" w:type="dxa"/>
          </w:tcPr>
          <w:p w:rsidR="007509C8" w:rsidRPr="002C4C14" w:rsidRDefault="007509C8" w:rsidP="00750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7509C8" w:rsidRPr="00D718E4" w:rsidRDefault="007509C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указаны все слова, где пропущена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7509C8" w:rsidRPr="002C4C14" w:rsidRDefault="00561B3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никел</w:t>
      </w:r>
      <w:proofErr w:type="spellEnd"/>
      <w:proofErr w:type="gram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вый</w:t>
      </w:r>
    </w:p>
    <w:p w:rsidR="007509C8" w:rsidRPr="002C4C14" w:rsidRDefault="00561B3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proofErr w:type="spell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достра</w:t>
      </w:r>
      <w:proofErr w:type="spellEnd"/>
      <w:proofErr w:type="gram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вать</w:t>
      </w:r>
      <w:proofErr w:type="spellEnd"/>
    </w:p>
    <w:p w:rsidR="007509C8" w:rsidRPr="002C4C14" w:rsidRDefault="00561B3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приветл</w:t>
      </w:r>
      <w:proofErr w:type="spellEnd"/>
      <w:proofErr w:type="gram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7509C8" w:rsidRPr="002C4C14" w:rsidRDefault="00561B38" w:rsidP="007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оскуд</w:t>
      </w:r>
      <w:proofErr w:type="spellEnd"/>
      <w:proofErr w:type="gramStart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="007509C8" w:rsidRPr="002C4C14">
        <w:rPr>
          <w:rFonts w:ascii="Times New Roman" w:hAnsi="Times New Roman" w:cs="Times New Roman"/>
          <w:b/>
          <w:bCs/>
          <w:sz w:val="28"/>
          <w:szCs w:val="28"/>
        </w:rPr>
        <w:t>вать</w:t>
      </w:r>
      <w:proofErr w:type="spellEnd"/>
    </w:p>
    <w:p w:rsidR="00561B38" w:rsidRPr="00D718E4" w:rsidRDefault="00561B38" w:rsidP="00561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7509C8" w:rsidRPr="00D718E4">
        <w:rPr>
          <w:rFonts w:ascii="Times New Roman" w:hAnsi="Times New Roman" w:cs="Times New Roman"/>
          <w:sz w:val="28"/>
          <w:szCs w:val="28"/>
        </w:rPr>
        <w:t>1) А, Б, Г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2) А, Б, В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3) В, Г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4) А,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C23D16" w:rsidRPr="00D718E4" w:rsidTr="00047837">
        <w:tc>
          <w:tcPr>
            <w:tcW w:w="534" w:type="dxa"/>
          </w:tcPr>
          <w:p w:rsidR="00C23D16" w:rsidRPr="002C4C14" w:rsidRDefault="00C23D16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C23D16" w:rsidRPr="00D718E4" w:rsidRDefault="00C23D16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НЕ (НИ) со словом пишется раздельно?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1) Наступила осень с (не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D718E4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кончаемыми</w:t>
      </w:r>
      <w:proofErr w:type="spellEnd"/>
      <w:r w:rsidRPr="00D718E4">
        <w:rPr>
          <w:rFonts w:ascii="TimesNewRomanPSMT" w:hAnsi="TimesNewRomanPSMT" w:cs="TimesNewRomanPSMT"/>
          <w:sz w:val="28"/>
          <w:szCs w:val="28"/>
        </w:rPr>
        <w:t xml:space="preserve"> дождями, мокрыми дорогами, с</w:t>
      </w:r>
      <w:r w:rsidRPr="00D718E4">
        <w:rPr>
          <w:rFonts w:ascii="TimesNewRomanPSMT" w:hAnsi="TimesNewRomanPSMT" w:cs="TimesNewRomanPSMT"/>
          <w:sz w:val="28"/>
          <w:szCs w:val="28"/>
        </w:rPr>
        <w:tab/>
        <w:t>тоской по вечерам.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2) Дон в месте переправы далеко (не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)ш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ирокий, всего около сорока метров.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3) (Ни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)к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 xml:space="preserve">то в пьесе не соглашается с Чацким в том, что прислуживаться </w:t>
      </w:r>
      <w:r w:rsidRPr="00D718E4">
        <w:rPr>
          <w:rFonts w:ascii="TimesNewRomanPSMT" w:hAnsi="TimesNewRomanPSMT" w:cs="TimesNewRomanPSMT"/>
          <w:sz w:val="28"/>
          <w:szCs w:val="28"/>
        </w:rPr>
        <w:tab/>
        <w:t>безнравственно.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4) Где-то здесь, в нескольких шагах, раздавались (не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)з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абываемые трели</w:t>
      </w:r>
      <w:r w:rsidRPr="00D718E4">
        <w:rPr>
          <w:rFonts w:ascii="TimesNewRomanPSMT" w:hAnsi="TimesNewRomanPSMT" w:cs="TimesNewRomanPSMT"/>
          <w:sz w:val="28"/>
          <w:szCs w:val="28"/>
        </w:rPr>
        <w:tab/>
        <w:t>соловья, и тишина наполнилась дивными звуками.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C23D16" w:rsidRPr="00D718E4" w:rsidTr="00047837">
        <w:tc>
          <w:tcPr>
            <w:tcW w:w="534" w:type="dxa"/>
          </w:tcPr>
          <w:p w:rsidR="00C23D16" w:rsidRPr="002C4C14" w:rsidRDefault="00C23D16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C23D16" w:rsidRPr="00D718E4" w:rsidRDefault="00C23D16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1) (ЗА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)Ч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АСТУЮ мы даже не представляем, (НА)СКОЛЬКО человеку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важно понять, что является для него в жизни главным.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2) Ни громоотводы, ни вечный двигатель городу Калинову не нужны,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ПОТОМ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У(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ЧТО) всему этому (ПО)ПРОСТУ нет места в патриархальном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мире.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3) Можно (ПО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)Р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АЗНОМУ объяснить сцену словесного поединка Базарова и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Павла Петровича, и (ПО)НАЧАЛУ может показаться, что прав нигилист.</w:t>
      </w:r>
    </w:p>
    <w:p w:rsidR="00C23D16" w:rsidRPr="00D718E4" w:rsidRDefault="00C23D16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4) ЧТ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БЫ) вернуть Радищева современному читателю, необходимо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попытаться беспристрастно оценить его философские взгляды, ТАК(ЖЕ)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как и литературное творчество.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C23D16" w:rsidRPr="00D718E4" w:rsidTr="00047837">
        <w:tc>
          <w:tcPr>
            <w:tcW w:w="534" w:type="dxa"/>
          </w:tcPr>
          <w:p w:rsidR="00C23D16" w:rsidRPr="002C4C14" w:rsidRDefault="00C23D16" w:rsidP="000152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r w:rsidR="00015248"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20</w:t>
            </w:r>
          </w:p>
        </w:tc>
      </w:tr>
    </w:tbl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 xml:space="preserve">Укажите правильное объяснение постановки запятой или её отсутствия </w:t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="00C23D16"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М.В. Ломоносовым было намечено разграничение </w:t>
      </w:r>
      <w:proofErr w:type="gramStart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знаменательных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служебных слов</w:t>
      </w:r>
      <w:proofErr w:type="gramStart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 ) 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и в дальнейшем это разграничение поддерживалось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крупнейшими представителями русской науки.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1) Простое предложение с однородными членами, перед союзом</w:t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 xml:space="preserve"> </w:t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23D16" w:rsidRPr="00D718E4">
        <w:rPr>
          <w:rFonts w:ascii="TimesNewRomanPSMT" w:hAnsi="TimesNewRomanPSMT" w:cs="TimesNewRomanPSMT"/>
          <w:sz w:val="28"/>
          <w:szCs w:val="28"/>
        </w:rPr>
        <w:t>запятая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не нужна.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2) Сложносочинённое предложение, перед союзом</w:t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 xml:space="preserve"> </w:t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23D16" w:rsidRPr="00D718E4">
        <w:rPr>
          <w:rFonts w:ascii="TimesNewRomanPSMT" w:hAnsi="TimesNewRomanPSMT" w:cs="TimesNewRomanPSMT"/>
          <w:sz w:val="28"/>
          <w:szCs w:val="28"/>
        </w:rPr>
        <w:t>запятая не нужна.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3) Сложносочинённое предложение, перед союзом</w:t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 xml:space="preserve"> </w:t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23D16" w:rsidRPr="00D718E4">
        <w:rPr>
          <w:rFonts w:ascii="TimesNewRomanPSMT" w:hAnsi="TimesNewRomanPSMT" w:cs="TimesNewRomanPSMT"/>
          <w:sz w:val="28"/>
          <w:szCs w:val="28"/>
        </w:rPr>
        <w:t>нужна запятая.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4) Простое предложение с однородными членами, перед союзом</w:t>
      </w:r>
      <w:proofErr w:type="gramStart"/>
      <w:r w:rsidR="00C23D16" w:rsidRPr="00D718E4">
        <w:rPr>
          <w:rFonts w:ascii="TimesNewRomanPSMT" w:hAnsi="TimesNewRomanPSMT" w:cs="TimesNewRomanPSMT"/>
          <w:sz w:val="28"/>
          <w:szCs w:val="28"/>
        </w:rPr>
        <w:t xml:space="preserve"> </w:t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gramEnd"/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23D16" w:rsidRPr="00D718E4">
        <w:rPr>
          <w:rFonts w:ascii="TimesNewRomanPSMT" w:hAnsi="TimesNewRomanPSMT" w:cs="TimesNewRomanPSMT"/>
          <w:sz w:val="28"/>
          <w:szCs w:val="28"/>
        </w:rPr>
        <w:t>нужна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запятая.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C23D16" w:rsidRPr="00D718E4" w:rsidTr="00047837">
        <w:tc>
          <w:tcPr>
            <w:tcW w:w="534" w:type="dxa"/>
          </w:tcPr>
          <w:p w:rsidR="00C23D16" w:rsidRPr="002C4C14" w:rsidRDefault="00C23D16" w:rsidP="000152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r w:rsidR="00015248"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21</w:t>
            </w:r>
          </w:p>
        </w:tc>
      </w:tr>
    </w:tbl>
    <w:p w:rsidR="00C23D16" w:rsidRPr="00D718E4" w:rsidRDefault="00015248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В каком варианте ответа правильно указаны все цифры, на месте которых в</w:t>
      </w:r>
      <w:r w:rsidR="002C4C14">
        <w:rPr>
          <w:rFonts w:ascii="TimesNewRomanPSMT" w:hAnsi="TimesNewRomanPSMT" w:cs="TimesNewRomanPSMT"/>
          <w:sz w:val="28"/>
          <w:szCs w:val="28"/>
        </w:rPr>
        <w:t xml:space="preserve"> </w:t>
      </w:r>
      <w:r w:rsidR="00C23D16"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Первая выставка передвижников (1) открывшаяся в 1871 году (2)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убедительно продемонстрировала существование в живописи (3)</w:t>
      </w:r>
    </w:p>
    <w:p w:rsidR="00C23D16" w:rsidRPr="00D718E4" w:rsidRDefault="00015248" w:rsidP="00C23D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C23D16"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>складывавшегося на протяжении 60-х годов (4) нового направления.</w:t>
      </w:r>
    </w:p>
    <w:p w:rsidR="00015248" w:rsidRPr="00D718E4" w:rsidRDefault="00015248" w:rsidP="00015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C23D16" w:rsidRPr="00D718E4">
        <w:rPr>
          <w:rFonts w:ascii="TimesNewRomanPSMT" w:hAnsi="TimesNewRomanPSMT" w:cs="TimesNewRomanPSMT"/>
          <w:sz w:val="28"/>
          <w:szCs w:val="28"/>
        </w:rPr>
        <w:t>1) 1, 2, 4</w:t>
      </w: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Pr="00D718E4">
        <w:rPr>
          <w:rFonts w:ascii="TimesNewRomanPSMT" w:hAnsi="TimesNewRomanPSMT" w:cs="TimesNewRomanPSMT"/>
          <w:sz w:val="28"/>
          <w:szCs w:val="28"/>
        </w:rPr>
        <w:tab/>
        <w:t>2) 1, 2</w:t>
      </w: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Pr="00D718E4">
        <w:rPr>
          <w:rFonts w:ascii="TimesNewRomanPSMT" w:hAnsi="TimesNewRomanPSMT" w:cs="TimesNewRomanPSMT"/>
          <w:sz w:val="28"/>
          <w:szCs w:val="28"/>
        </w:rPr>
        <w:tab/>
        <w:t>3) 3, 4</w:t>
      </w: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Pr="00D718E4">
        <w:rPr>
          <w:rFonts w:ascii="TimesNewRomanPSMT" w:hAnsi="TimesNewRomanPSMT" w:cs="TimesNewRomanPSMT"/>
          <w:sz w:val="28"/>
          <w:szCs w:val="28"/>
        </w:rPr>
        <w:tab/>
        <w:t>4) 1, 2, 3,4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E1B20" w:rsidRPr="00D718E4" w:rsidTr="00047837">
        <w:tc>
          <w:tcPr>
            <w:tcW w:w="534" w:type="dxa"/>
          </w:tcPr>
          <w:p w:rsidR="009E1B20" w:rsidRPr="002C4C14" w:rsidRDefault="009E1B20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9E1B20" w:rsidRPr="00D718E4" w:rsidRDefault="009E1B20" w:rsidP="002C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 w:rsidR="002C4C14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9E1B20" w:rsidRPr="00587923" w:rsidRDefault="009E1B20" w:rsidP="0037354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  <w:t>Поздней осенью или зимой на улицах городов появляются стайки то</w:t>
      </w:r>
      <w:r w:rsidR="00587923" w:rsidRP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sz w:val="28"/>
          <w:szCs w:val="28"/>
        </w:rPr>
        <w:t>мелодично щебечущих, то резко кричащих птиц. Вот (1) видимо (2) за</w:t>
      </w:r>
      <w:r w:rsidR="00587923" w:rsidRP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sz w:val="28"/>
          <w:szCs w:val="28"/>
        </w:rPr>
        <w:t>этот крик и получили птицы своё имя – свиристели, ведь глагол</w:t>
      </w:r>
      <w:r w:rsidR="00587923" w:rsidRP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sz w:val="28"/>
          <w:szCs w:val="28"/>
        </w:rPr>
        <w:t>«свиристеть» (3) как считают лингвисты (4) когда-то означал «резко</w:t>
      </w:r>
      <w:r w:rsidR="00587923" w:rsidRP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sz w:val="28"/>
          <w:szCs w:val="28"/>
        </w:rPr>
        <w:t>свистеть, кричать».</w:t>
      </w:r>
    </w:p>
    <w:p w:rsidR="009E1B20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1) 1, 2, 3, 4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2) 1, 3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3) 1, 2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4) 3,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E1B20" w:rsidRPr="00D718E4" w:rsidTr="00587923">
        <w:tc>
          <w:tcPr>
            <w:tcW w:w="699" w:type="dxa"/>
          </w:tcPr>
          <w:p w:rsidR="009E1B20" w:rsidRPr="00587923" w:rsidRDefault="009E1B20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А23</w:t>
            </w:r>
          </w:p>
        </w:tc>
      </w:tr>
    </w:tbl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>(Знаки</w:t>
      </w:r>
      <w:proofErr w:type="gramEnd"/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препинания не расставлены.)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1) Кто-то терем прибирал да хозяев поджидал.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2) Многие литературоведы и историки вновь и вновь спорят по поводу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отношений Гёте с великим русским поэтом А.С. Пушкиным.</w:t>
      </w:r>
    </w:p>
    <w:p w:rsidR="009E1B20" w:rsidRPr="00D718E4" w:rsidRDefault="009E1B20" w:rsidP="00587923">
      <w:pPr>
        <w:autoSpaceDE w:val="0"/>
        <w:autoSpaceDN w:val="0"/>
        <w:adjustRightInd w:val="0"/>
        <w:spacing w:after="0" w:line="240" w:lineRule="auto"/>
        <w:ind w:right="-256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3) От домов во все стороны шли ряды деревьев или кустарников или цветов.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4) В синтаксическом строе двух поэтических текстов мы можем найти как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сходства так и различия.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E1B20" w:rsidRPr="00D718E4" w:rsidTr="00047837">
        <w:tc>
          <w:tcPr>
            <w:tcW w:w="534" w:type="dxa"/>
          </w:tcPr>
          <w:p w:rsidR="009E1B20" w:rsidRPr="00587923" w:rsidRDefault="009E1B20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9E1B20" w:rsidRPr="00D718E4" w:rsidRDefault="009E1B20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  <w:t>Большую роль в опере А.П. Бородина «Князь Игорь» играют народные</w:t>
      </w:r>
      <w:r w:rsid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b/>
          <w:sz w:val="28"/>
          <w:szCs w:val="28"/>
        </w:rPr>
        <w:t>сцены: хоры горожан Путивля, провожающих Игоря с войском в поход,</w:t>
      </w:r>
      <w:r w:rsidR="0058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b/>
          <w:sz w:val="28"/>
          <w:szCs w:val="28"/>
        </w:rPr>
        <w:t>хор бояр, возвещающий о пленении князя.</w:t>
      </w:r>
    </w:p>
    <w:p w:rsidR="009E1B20" w:rsidRPr="00D718E4" w:rsidRDefault="009E1B20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1) Вторая часть бессоюзного сложного предложения указывает на следствие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того, о чём говорится в первой части.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2) Обобщающее слово стоит перед однородными членами предложения.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3) Вторая часть бессоюзного сложного предложения поясняет, раскрывает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содержание того, о чём говорится в первой части.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4) Первая часть бессоюзного сложного предложения указывает на время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совершения того, о чём говорится во второй части.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E1B20" w:rsidRPr="00D718E4" w:rsidTr="00047837">
        <w:tc>
          <w:tcPr>
            <w:tcW w:w="534" w:type="dxa"/>
          </w:tcPr>
          <w:p w:rsidR="009E1B20" w:rsidRPr="00587923" w:rsidRDefault="009E1B20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9E1B20" w:rsidRPr="00D718E4" w:rsidRDefault="009E1B20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  <w:t>Идея единого европейского пространства (1) поклонником (2) которой (3) был первый директор Царскосельского лицея Малиновский (4) обрела множество сторонников.</w:t>
      </w:r>
    </w:p>
    <w:p w:rsidR="009E1B20" w:rsidRPr="00D718E4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>1) 1, 4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>2) 2, 3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3) 1, 3</w:t>
      </w: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D718E4">
        <w:rPr>
          <w:rFonts w:ascii="Times New Roman" w:hAnsi="Times New Roman" w:cs="Times New Roman"/>
          <w:sz w:val="28"/>
          <w:szCs w:val="28"/>
        </w:rPr>
        <w:tab/>
        <w:t>4) 2,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9E1B20" w:rsidRPr="00587923" w:rsidTr="00587923">
        <w:tc>
          <w:tcPr>
            <w:tcW w:w="699" w:type="dxa"/>
          </w:tcPr>
          <w:p w:rsidR="009E1B20" w:rsidRPr="00587923" w:rsidRDefault="009E1B20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9E1B20" w:rsidRPr="00587923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9E1B20" w:rsidRPr="00587923" w:rsidRDefault="009E1B20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  <w:t>После того как прозвучал третий звонок (1) занавес дрогнул и медленно</w:t>
      </w:r>
      <w:r w:rsidR="0058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bCs/>
          <w:sz w:val="28"/>
          <w:szCs w:val="28"/>
        </w:rPr>
        <w:t>пополз вверх (2) и (3) как только публика увидела своего любимца (4)</w:t>
      </w:r>
      <w:r w:rsidR="0058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bCs/>
          <w:sz w:val="28"/>
          <w:szCs w:val="28"/>
        </w:rPr>
        <w:t>стены театра буквально задрожали от рукоплесканий и восторженных</w:t>
      </w:r>
      <w:r w:rsidR="0058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b/>
          <w:bCs/>
          <w:sz w:val="28"/>
          <w:szCs w:val="28"/>
        </w:rPr>
        <w:t>криков.</w:t>
      </w:r>
      <w:r w:rsidRPr="0058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20" w:rsidRPr="00587923" w:rsidRDefault="009E1B20" w:rsidP="009E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1) 1, 2, 3, 4</w:t>
      </w: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587923">
        <w:rPr>
          <w:rFonts w:ascii="Times New Roman" w:hAnsi="Times New Roman" w:cs="Times New Roman"/>
          <w:sz w:val="28"/>
          <w:szCs w:val="28"/>
        </w:rPr>
        <w:tab/>
        <w:t>2) 1, 2</w:t>
      </w: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587923">
        <w:rPr>
          <w:rFonts w:ascii="Times New Roman" w:hAnsi="Times New Roman" w:cs="Times New Roman"/>
          <w:sz w:val="28"/>
          <w:szCs w:val="28"/>
        </w:rPr>
        <w:tab/>
        <w:t>3) 3, 4</w:t>
      </w: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587923">
        <w:rPr>
          <w:rFonts w:ascii="Times New Roman" w:hAnsi="Times New Roman" w:cs="Times New Roman"/>
          <w:sz w:val="28"/>
          <w:szCs w:val="28"/>
        </w:rPr>
        <w:tab/>
        <w:t>4) 2</w:t>
      </w: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58792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1F2685" w:rsidRPr="00587923" w:rsidTr="00587923">
        <w:tc>
          <w:tcPr>
            <w:tcW w:w="699" w:type="dxa"/>
          </w:tcPr>
          <w:p w:rsidR="001F2685" w:rsidRPr="00587923" w:rsidRDefault="001F2685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9E1B20" w:rsidRPr="00587923" w:rsidRDefault="009E1B20" w:rsidP="0058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7"/>
      </w:tblGrid>
      <w:tr w:rsidR="001F2685" w:rsidRPr="00587923" w:rsidTr="00587923">
        <w:trPr>
          <w:trHeight w:val="1937"/>
        </w:trPr>
        <w:tc>
          <w:tcPr>
            <w:tcW w:w="9837" w:type="dxa"/>
          </w:tcPr>
          <w:p w:rsidR="001F2685" w:rsidRPr="00587923" w:rsidRDefault="001F2685" w:rsidP="00587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Грунтовые хранилища жидких радиоактивных продуктов и места захоронения твёрдых отходов могут быть источниками загрязнения грунтов, грунтовых и подземных (глубинных) вод.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</w:t>
            </w:r>
            <w:proofErr w:type="gramStart"/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поверхностному</w:t>
            </w:r>
            <w:proofErr w:type="gramEnd"/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водоисточнику</w:t>
            </w:r>
            <w:proofErr w:type="spellEnd"/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Этот контроль осуществляется с помощью специальных карт движения грунтовых вод и</w:t>
            </w:r>
            <w:r w:rsid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возможной миграции загрязнений</w:t>
            </w:r>
          </w:p>
        </w:tc>
      </w:tr>
    </w:tbl>
    <w:p w:rsidR="009E1B20" w:rsidRPr="00587923" w:rsidRDefault="009E1B20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="0013105D"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9E1B20" w:rsidRPr="00587923" w:rsidRDefault="001F2685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1B20" w:rsidRPr="0058792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9E1B20" w:rsidRPr="00587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1B20" w:rsidRPr="00587923">
        <w:rPr>
          <w:rFonts w:ascii="Times New Roman" w:hAnsi="Times New Roman" w:cs="Times New Roman"/>
          <w:sz w:val="28"/>
          <w:szCs w:val="28"/>
        </w:rPr>
        <w:t xml:space="preserve"> распространением ради</w:t>
      </w:r>
      <w:r w:rsidRPr="00587923">
        <w:rPr>
          <w:rFonts w:ascii="Times New Roman" w:hAnsi="Times New Roman" w:cs="Times New Roman"/>
          <w:sz w:val="28"/>
          <w:szCs w:val="28"/>
        </w:rPr>
        <w:t xml:space="preserve">оактивных продуктов в грунтовом </w:t>
      </w:r>
      <w:r w:rsidR="009E1B20" w:rsidRPr="00587923">
        <w:rPr>
          <w:rFonts w:ascii="Times New Roman" w:hAnsi="Times New Roman" w:cs="Times New Roman"/>
          <w:sz w:val="28"/>
          <w:szCs w:val="28"/>
        </w:rPr>
        <w:t>потоке проводится в набл</w:t>
      </w:r>
      <w:r w:rsidRPr="00587923">
        <w:rPr>
          <w:rFonts w:ascii="Times New Roman" w:hAnsi="Times New Roman" w:cs="Times New Roman"/>
          <w:sz w:val="28"/>
          <w:szCs w:val="28"/>
        </w:rPr>
        <w:t>юдательных скважинах, глубина и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="009E1B20" w:rsidRPr="00587923">
        <w:rPr>
          <w:rFonts w:ascii="Times New Roman" w:hAnsi="Times New Roman" w:cs="Times New Roman"/>
          <w:sz w:val="28"/>
          <w:szCs w:val="28"/>
        </w:rPr>
        <w:t>расположение которых за</w:t>
      </w:r>
      <w:r w:rsidRPr="00587923">
        <w:rPr>
          <w:rFonts w:ascii="Times New Roman" w:hAnsi="Times New Roman" w:cs="Times New Roman"/>
          <w:sz w:val="28"/>
          <w:szCs w:val="28"/>
        </w:rPr>
        <w:t>висят от назначения сооружений,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="009E1B20" w:rsidRPr="00587923">
        <w:rPr>
          <w:rFonts w:ascii="Times New Roman" w:hAnsi="Times New Roman" w:cs="Times New Roman"/>
          <w:sz w:val="28"/>
          <w:szCs w:val="28"/>
        </w:rPr>
        <w:t>гидрогеологических условий и характеристик грунтов.</w:t>
      </w:r>
    </w:p>
    <w:p w:rsidR="009E1B20" w:rsidRPr="00587923" w:rsidRDefault="001F2685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9E1B20" w:rsidRPr="00587923">
        <w:rPr>
          <w:rFonts w:ascii="Times New Roman" w:hAnsi="Times New Roman" w:cs="Times New Roman"/>
          <w:sz w:val="28"/>
          <w:szCs w:val="28"/>
        </w:rPr>
        <w:t>2) Во избежание опасных ради</w:t>
      </w:r>
      <w:r w:rsidRPr="00587923">
        <w:rPr>
          <w:rFonts w:ascii="Times New Roman" w:hAnsi="Times New Roman" w:cs="Times New Roman"/>
          <w:sz w:val="28"/>
          <w:szCs w:val="28"/>
        </w:rPr>
        <w:t xml:space="preserve">оактивных загрязнений с помощью </w:t>
      </w:r>
      <w:r w:rsidR="009E1B20" w:rsidRPr="00587923">
        <w:rPr>
          <w:rFonts w:ascii="Times New Roman" w:hAnsi="Times New Roman" w:cs="Times New Roman"/>
          <w:sz w:val="28"/>
          <w:szCs w:val="28"/>
        </w:rPr>
        <w:t>специальных карт осуществляется конт</w:t>
      </w:r>
      <w:r w:rsidRPr="00587923">
        <w:rPr>
          <w:rFonts w:ascii="Times New Roman" w:hAnsi="Times New Roman" w:cs="Times New Roman"/>
          <w:sz w:val="28"/>
          <w:szCs w:val="28"/>
        </w:rPr>
        <w:t xml:space="preserve">роль за движением грунтовых вод </w:t>
      </w:r>
      <w:r w:rsidR="009E1B20" w:rsidRPr="00587923">
        <w:rPr>
          <w:rFonts w:ascii="Times New Roman" w:hAnsi="Times New Roman" w:cs="Times New Roman"/>
          <w:sz w:val="28"/>
          <w:szCs w:val="28"/>
        </w:rPr>
        <w:t>от пунктов захоронения ра</w:t>
      </w:r>
      <w:r w:rsidRPr="00587923">
        <w:rPr>
          <w:rFonts w:ascii="Times New Roman" w:hAnsi="Times New Roman" w:cs="Times New Roman"/>
          <w:sz w:val="28"/>
          <w:szCs w:val="28"/>
        </w:rPr>
        <w:t xml:space="preserve">диоактивных отходов до выхода к </w:t>
      </w:r>
      <w:proofErr w:type="gramStart"/>
      <w:r w:rsidR="009E1B20" w:rsidRPr="00587923">
        <w:rPr>
          <w:rFonts w:ascii="Times New Roman" w:hAnsi="Times New Roman" w:cs="Times New Roman"/>
          <w:sz w:val="28"/>
          <w:szCs w:val="28"/>
        </w:rPr>
        <w:t>поверхностному</w:t>
      </w:r>
      <w:proofErr w:type="gramEnd"/>
      <w:r w:rsidR="009E1B20" w:rsidRPr="0058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B20" w:rsidRPr="00587923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="009E1B20" w:rsidRPr="00587923">
        <w:rPr>
          <w:rFonts w:ascii="Times New Roman" w:hAnsi="Times New Roman" w:cs="Times New Roman"/>
          <w:sz w:val="28"/>
          <w:szCs w:val="28"/>
        </w:rPr>
        <w:t>.</w:t>
      </w:r>
    </w:p>
    <w:p w:rsidR="009E1B20" w:rsidRPr="00587923" w:rsidRDefault="001F2685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9E1B20" w:rsidRPr="00587923">
        <w:rPr>
          <w:rFonts w:ascii="Times New Roman" w:hAnsi="Times New Roman" w:cs="Times New Roman"/>
          <w:sz w:val="28"/>
          <w:szCs w:val="28"/>
        </w:rPr>
        <w:t>3) Жидкие и твёрдые радиоактив</w:t>
      </w:r>
      <w:r w:rsidRPr="00587923">
        <w:rPr>
          <w:rFonts w:ascii="Times New Roman" w:hAnsi="Times New Roman" w:cs="Times New Roman"/>
          <w:sz w:val="28"/>
          <w:szCs w:val="28"/>
        </w:rPr>
        <w:t xml:space="preserve">ные отходы являются источниками </w:t>
      </w:r>
      <w:r w:rsidR="009E1B20" w:rsidRPr="00587923">
        <w:rPr>
          <w:rFonts w:ascii="Times New Roman" w:hAnsi="Times New Roman" w:cs="Times New Roman"/>
          <w:sz w:val="28"/>
          <w:szCs w:val="28"/>
        </w:rPr>
        <w:t>загрязнения грунтов, грунтовых и подземных (глубинных) вод.</w:t>
      </w:r>
    </w:p>
    <w:p w:rsidR="00A030AE" w:rsidRDefault="001F2685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9E1B20" w:rsidRPr="00587923">
        <w:rPr>
          <w:rFonts w:ascii="Times New Roman" w:hAnsi="Times New Roman" w:cs="Times New Roman"/>
          <w:sz w:val="28"/>
          <w:szCs w:val="28"/>
        </w:rPr>
        <w:t>4) Направление движения и скорость грунтовых и подземных (глубинных)</w:t>
      </w:r>
      <w:r w:rsidR="00587923">
        <w:rPr>
          <w:rFonts w:ascii="Times New Roman" w:hAnsi="Times New Roman" w:cs="Times New Roman"/>
          <w:sz w:val="28"/>
          <w:szCs w:val="28"/>
        </w:rPr>
        <w:t xml:space="preserve"> </w:t>
      </w:r>
      <w:r w:rsidR="009E1B20" w:rsidRPr="00587923">
        <w:rPr>
          <w:rFonts w:ascii="Times New Roman" w:hAnsi="Times New Roman" w:cs="Times New Roman"/>
          <w:sz w:val="28"/>
          <w:szCs w:val="28"/>
        </w:rPr>
        <w:t>вод требует жёсткого контрол</w:t>
      </w:r>
      <w:r w:rsidRPr="00587923">
        <w:rPr>
          <w:rFonts w:ascii="Times New Roman" w:hAnsi="Times New Roman" w:cs="Times New Roman"/>
          <w:sz w:val="28"/>
          <w:szCs w:val="28"/>
        </w:rPr>
        <w:t xml:space="preserve">я, поэтому необходимо создавать </w:t>
      </w:r>
      <w:r w:rsidR="009E1B20" w:rsidRPr="00587923">
        <w:rPr>
          <w:rFonts w:ascii="Times New Roman" w:hAnsi="Times New Roman" w:cs="Times New Roman"/>
          <w:sz w:val="28"/>
          <w:szCs w:val="28"/>
        </w:rPr>
        <w:t>специальные гидрогеологические карты разных районов России.</w:t>
      </w:r>
      <w:r w:rsidR="00A030AE" w:rsidRPr="0058792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</w:t>
      </w:r>
    </w:p>
    <w:p w:rsidR="00587923" w:rsidRPr="00587923" w:rsidRDefault="00587923" w:rsidP="005879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030AE" w:rsidRPr="00587923" w:rsidTr="00373540">
        <w:tc>
          <w:tcPr>
            <w:tcW w:w="9039" w:type="dxa"/>
          </w:tcPr>
          <w:p w:rsidR="00A030AE" w:rsidRPr="00587923" w:rsidRDefault="00A030AE" w:rsidP="0004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 xml:space="preserve">(1)Воспалённое состояние Поли, а главное, её сбивчивая, двусмысленная речь – всё подсказывало худшие догадки, много страшнее, чем даже плен Родиона или его смертельное ранение. </w:t>
      </w:r>
    </w:p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(2)– Да нет же, тут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совсем, – содрогнулась Поля и, отвернувшись к стенке, вынула из-под подушки смятый, зачитанный </w:t>
      </w:r>
      <w:proofErr w:type="spellStart"/>
      <w:r w:rsidRPr="00587923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587923">
        <w:rPr>
          <w:rFonts w:ascii="Times New Roman" w:hAnsi="Times New Roman" w:cs="Times New Roman"/>
          <w:sz w:val="28"/>
          <w:szCs w:val="28"/>
        </w:rPr>
        <w:t>.</w:t>
      </w:r>
    </w:p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(3)Впоследствии Варя стыдилась своих начальных предположений. (4)Хотя редкие транзитные эшелоны не задерживались в Москве, но вокзалы находились поблизости, и Родиону был известен Полин адрес. (5)Конечно, командование могло и не разрешить солдату отлучки из эшелона в Благовещенский тупичок, тогда почему же хоть открытки не черкнул своей-то, любимой-то, проездом в действующую армию?.. (6)Итак, это была его первая фронтовая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весточка с более чем двухнедельным запозданием. (7)Во всяком случае, сейчас выяснится, с какими мыслями он отправлялся на войну. (8)Варя нетерпеливо развернула листок, весь проткнутый карандашом, – видно, писалось на колене. (9)Пришлось к лампе подойти, чтобы разобрать тусклые, </w:t>
      </w:r>
      <w:proofErr w:type="spellStart"/>
      <w:r w:rsidRPr="00587923">
        <w:rPr>
          <w:rFonts w:ascii="Times New Roman" w:hAnsi="Times New Roman" w:cs="Times New Roman"/>
          <w:sz w:val="28"/>
          <w:szCs w:val="28"/>
        </w:rPr>
        <w:t>полузаконченные</w:t>
      </w:r>
      <w:proofErr w:type="spellEnd"/>
      <w:r w:rsidRPr="00587923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(10)Варя сразу наткнулась на главное место.</w:t>
      </w:r>
    </w:p>
    <w:p w:rsidR="00373540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(11)«Пожалуй, единственная причина, дорогая моя, почему молчал всё это время, – негде было пристроиться, – кратко, с неожиданной полнотой и прямолинейно, как на исповеди, писал Родион. (12)– Мы всё отступаем пока, день и ночь отступаем, занимаем более выгодные оборонительные рубежи, как говорится в сводках. (13)Я очень болел к тому же, да и теперь не совсем ещё оправился: хуже любой контузии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моя болезнь. (14)Самое горькое – то, что сам я вполне здоров, весь целый, нет пока на мне ни единой царапины. (15)Сожги это письмо, тебе одной на всём свете могу я рассказать про это,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>аря перевернула страничку.</w:t>
      </w:r>
    </w:p>
    <w:p w:rsidR="00A030AE" w:rsidRPr="00587923" w:rsidRDefault="00A030AE" w:rsidP="00373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(16)Происшествие случилось в одной русской деревне, которую наша часть проходила в отступлении. (17)Я шёл последним в роте... а может, и во всей армии последним. (18)Перед нами на до</w:t>
      </w:r>
      <w:r w:rsidR="00734855" w:rsidRPr="00587923">
        <w:rPr>
          <w:rFonts w:ascii="Times New Roman" w:hAnsi="Times New Roman" w:cs="Times New Roman"/>
          <w:sz w:val="28"/>
          <w:szCs w:val="28"/>
        </w:rPr>
        <w:t xml:space="preserve">роге встала местная девочка лет </w:t>
      </w:r>
      <w:r w:rsidRPr="00587923">
        <w:rPr>
          <w:rFonts w:ascii="Times New Roman" w:hAnsi="Times New Roman" w:cs="Times New Roman"/>
          <w:sz w:val="28"/>
          <w:szCs w:val="28"/>
        </w:rPr>
        <w:t>девяти, совсем ребёнок, видимо, на школьной скамье приученная любить Красную Армию... (19)Конечно, она не очень разбиралась в стратегической обстановке. (20)Она подбежала к нам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 xml:space="preserve">с полевыми цветами, и, так случилось, они достались мне. (21)У неё были такие пытливые, вопросительные глаза – на солнце полуденное в тысячу раз легче глядеть, но я заставил себя взять букетик, потому </w:t>
      </w:r>
      <w:r w:rsidRPr="00587923">
        <w:rPr>
          <w:rFonts w:ascii="Times New Roman" w:hAnsi="Times New Roman" w:cs="Times New Roman"/>
          <w:sz w:val="28"/>
          <w:szCs w:val="28"/>
        </w:rPr>
        <w:lastRenderedPageBreak/>
        <w:t>что я не трус, матерью моей клянусь тебе, Поленька, что я не трус. (22)Зажмурился, а принял его у неё, покидаемой на милость врага... (23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С тех пор держу тот засохший веничек по</w:t>
      </w:r>
      <w:r w:rsidR="00734855" w:rsidRPr="00587923">
        <w:rPr>
          <w:rFonts w:ascii="Times New Roman" w:hAnsi="Times New Roman" w:cs="Times New Roman"/>
          <w:sz w:val="28"/>
          <w:szCs w:val="28"/>
        </w:rPr>
        <w:t xml:space="preserve">стоянно при себе, на теле моём, </w:t>
      </w:r>
      <w:r w:rsidRPr="00587923">
        <w:rPr>
          <w:rFonts w:ascii="Times New Roman" w:hAnsi="Times New Roman" w:cs="Times New Roman"/>
          <w:sz w:val="28"/>
          <w:szCs w:val="28"/>
        </w:rPr>
        <w:t>словно огонь за пазухой ношу, велю его в могилу положить на себя, если что случится. (24)Я-то думал, семь раз кровью обольюсь, прежде чем мужчиной стану, а вот как оно происходит, всухую… и это купель зрелости! – (25)Дальше две строчки попались вовсе неразборчивые. – (26)И не знаю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>, Поленька, хватит ли всей моей жизни тот подарок оплатить...»</w:t>
      </w:r>
    </w:p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(27)– Да, он очень вырос, твой Родион, ты права... – складывая письмо, сказала Варя, потому что при подобном строе мыслей вряд ли этот солдат оказался бы способен на какой-либо предосудительный поступок.</w:t>
      </w:r>
    </w:p>
    <w:p w:rsidR="00A030AE" w:rsidRPr="00587923" w:rsidRDefault="00A030AE" w:rsidP="00A0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 xml:space="preserve">(28)Обнявшись, подружки слушали шелест дождя и редкие, затухающие гудки автомашин. (29)Темой беседы служили события истекшего дня: открывшаяся на центральной площади выставка трофейных самолётов, </w:t>
      </w:r>
      <w:proofErr w:type="spellStart"/>
      <w:r w:rsidRPr="00587923">
        <w:rPr>
          <w:rFonts w:ascii="Times New Roman" w:hAnsi="Times New Roman" w:cs="Times New Roman"/>
          <w:sz w:val="28"/>
          <w:szCs w:val="28"/>
        </w:rPr>
        <w:t>незасыпанная</w:t>
      </w:r>
      <w:proofErr w:type="spellEnd"/>
      <w:r w:rsidRPr="00587923">
        <w:rPr>
          <w:rFonts w:ascii="Times New Roman" w:hAnsi="Times New Roman" w:cs="Times New Roman"/>
          <w:sz w:val="28"/>
          <w:szCs w:val="28"/>
        </w:rPr>
        <w:t xml:space="preserve"> воронка на улице Весёлых, как они уже привыкли её называть в обиходе между собой, Гастелло, чей самозабвенный подвиг прогремел в те дни на всю страну.</w:t>
      </w:r>
      <w:proofErr w:type="gramEnd"/>
    </w:p>
    <w:p w:rsidR="007509C8" w:rsidRPr="00587923" w:rsidRDefault="00734855" w:rsidP="0073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030AE" w:rsidRPr="00587923">
        <w:rPr>
          <w:rFonts w:ascii="Times New Roman" w:hAnsi="Times New Roman" w:cs="Times New Roman"/>
          <w:sz w:val="28"/>
          <w:szCs w:val="28"/>
        </w:rPr>
        <w:t>(По Л. Леонову*)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*Леонид Максимович Леонов (1899–1994) – русский писатель, общественный деятель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13105D" w:rsidRPr="00373540" w:rsidTr="00047837">
        <w:tc>
          <w:tcPr>
            <w:tcW w:w="534" w:type="dxa"/>
          </w:tcPr>
          <w:p w:rsidR="0013105D" w:rsidRPr="00373540" w:rsidRDefault="0013105D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О чём говорит высказывание героя: «</w:t>
      </w:r>
      <w:r w:rsidRPr="00373540">
        <w:rPr>
          <w:rFonts w:ascii="Times New Roman" w:hAnsi="Times New Roman" w:cs="Times New Roman"/>
          <w:b/>
          <w:sz w:val="28"/>
          <w:szCs w:val="28"/>
        </w:rPr>
        <w:t>Я-то думал, семь раз кровью обольюсь, прежде чем мужчиной стану, а вот как оно происходит, всухую… и это купель зрелости!»?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1) Отступление наших войск проходит без боёв, без крови.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2) Автор письма не способен совершить какой-либо предосудительный поступок.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3) Чтобы стать настоящим мужчиной, не всегда надо доказывать физическую силу, порой важнее испытание силы духа.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4) Автор письма не трус и не боится предстоящих сражений.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13105D" w:rsidRPr="00373540" w:rsidTr="00373540">
        <w:tc>
          <w:tcPr>
            <w:tcW w:w="699" w:type="dxa"/>
          </w:tcPr>
          <w:p w:rsidR="0013105D" w:rsidRPr="00373540" w:rsidRDefault="0013105D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1) В предложениях 17, 18, 20, 22 перечислены последовательные действия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персонажей.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2) В предложениях 3–5 представлено рассуждение.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3) Предложения 8–9 включают описание.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4) Предложения 24–26 содержат повествование.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</w:tblGrid>
      <w:tr w:rsidR="0013105D" w:rsidRPr="00373540" w:rsidTr="00047837">
        <w:tc>
          <w:tcPr>
            <w:tcW w:w="534" w:type="dxa"/>
          </w:tcPr>
          <w:p w:rsidR="0013105D" w:rsidRPr="00373540" w:rsidRDefault="0013105D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слово использовано в тексте в переносном значении?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1) развернула (предложение 8)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2) сожги (предложение 15)</w:t>
      </w: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3) зажмурился (предложение 22)</w:t>
      </w:r>
    </w:p>
    <w:p w:rsidR="00A030AE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4) прогремел (предложение 29</w:t>
      </w: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40" w:rsidRDefault="00373540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4A12" w:rsidRPr="00373540" w:rsidTr="00764A12">
        <w:trPr>
          <w:trHeight w:val="1759"/>
        </w:trPr>
        <w:tc>
          <w:tcPr>
            <w:tcW w:w="9571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373540">
              <w:rPr>
                <w:rFonts w:ascii="Times New Roman" w:hAnsi="Times New Roman" w:cs="Times New Roman"/>
                <w:i/>
                <w:sz w:val="28"/>
                <w:szCs w:val="28"/>
              </w:rPr>
              <w:t>о(</w:t>
            </w:r>
            <w:proofErr w:type="gramEnd"/>
            <w:r w:rsidRPr="00373540">
              <w:rPr>
                <w:rFonts w:ascii="Times New Roman" w:hAnsi="Times New Roman" w:cs="Times New Roman"/>
                <w:i/>
                <w:sz w:val="28"/>
                <w:szCs w:val="28"/>
              </w:rPr>
              <w:t>словосочетание), число или последовательность чисел. Запишите Ваш</w:t>
            </w:r>
            <w:r w:rsidR="00373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i/>
                <w:sz w:val="28"/>
                <w:szCs w:val="28"/>
              </w:rPr>
              <w:t>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764A12" w:rsidRPr="00373540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764A12" w:rsidRPr="00373540" w:rsidTr="00764A12">
        <w:trPr>
          <w:gridBefore w:val="2"/>
          <w:wBefore w:w="817" w:type="dxa"/>
        </w:trPr>
        <w:tc>
          <w:tcPr>
            <w:tcW w:w="7796" w:type="dxa"/>
          </w:tcPr>
          <w:p w:rsidR="00764A12" w:rsidRPr="00373540" w:rsidRDefault="00764A12" w:rsidP="007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764A12" w:rsidRPr="00373540" w:rsidTr="00764A12">
        <w:trPr>
          <w:gridAfter w:val="2"/>
          <w:wAfter w:w="7983" w:type="dxa"/>
        </w:trPr>
        <w:tc>
          <w:tcPr>
            <w:tcW w:w="630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3105D" w:rsidRPr="00373540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>Из предложений 4–5 выпишите с</w:t>
      </w:r>
      <w:r w:rsidRPr="00373540">
        <w:rPr>
          <w:rFonts w:ascii="Times New Roman" w:hAnsi="Times New Roman" w:cs="Times New Roman"/>
          <w:sz w:val="28"/>
          <w:szCs w:val="28"/>
        </w:rPr>
        <w:t>лово, образованное приставочно-</w:t>
      </w:r>
      <w:r w:rsidR="0013105D" w:rsidRPr="00373540">
        <w:rPr>
          <w:rFonts w:ascii="Times New Roman" w:hAnsi="Times New Roman" w:cs="Times New Roman"/>
          <w:sz w:val="28"/>
          <w:szCs w:val="28"/>
        </w:rPr>
        <w:t xml:space="preserve">суффиксальным </w:t>
      </w:r>
      <w:r w:rsidRPr="00373540">
        <w:rPr>
          <w:rFonts w:ascii="Times New Roman" w:hAnsi="Times New Roman" w:cs="Times New Roman"/>
          <w:sz w:val="28"/>
          <w:szCs w:val="28"/>
        </w:rPr>
        <w:t xml:space="preserve"> </w:t>
      </w: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>способом.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764A12" w:rsidRPr="00373540" w:rsidTr="00047837">
        <w:tc>
          <w:tcPr>
            <w:tcW w:w="630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3105D" w:rsidRPr="00373540" w:rsidRDefault="00047837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>Из предложений 16–18 выпишите числительное.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764A12" w:rsidRPr="00373540" w:rsidTr="00047837">
        <w:tc>
          <w:tcPr>
            <w:tcW w:w="630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13105D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 xml:space="preserve">Укажите тип подчинительной </w:t>
      </w:r>
      <w:r w:rsidRPr="00373540">
        <w:rPr>
          <w:rFonts w:ascii="Times New Roman" w:hAnsi="Times New Roman" w:cs="Times New Roman"/>
          <w:sz w:val="28"/>
          <w:szCs w:val="28"/>
        </w:rPr>
        <w:t>связи в словосочетании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ТЕ ДНИ </w:t>
      </w:r>
      <w:r w:rsidR="0013105D" w:rsidRPr="00373540">
        <w:rPr>
          <w:rFonts w:ascii="Times New Roman" w:hAnsi="Times New Roman" w:cs="Times New Roman"/>
          <w:sz w:val="28"/>
          <w:szCs w:val="28"/>
        </w:rPr>
        <w:t>(предложение 29).</w:t>
      </w:r>
    </w:p>
    <w:p w:rsidR="00373540" w:rsidRPr="00373540" w:rsidRDefault="00373540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764A12" w:rsidRPr="00373540" w:rsidTr="00047837">
        <w:tc>
          <w:tcPr>
            <w:tcW w:w="7262" w:type="dxa"/>
          </w:tcPr>
          <w:p w:rsidR="00764A12" w:rsidRPr="00373540" w:rsidRDefault="00764A12" w:rsidP="007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6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047837" w:rsidRPr="00373540" w:rsidTr="00047837">
        <w:tc>
          <w:tcPr>
            <w:tcW w:w="630" w:type="dxa"/>
          </w:tcPr>
          <w:p w:rsidR="00047837" w:rsidRPr="00373540" w:rsidRDefault="00047837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764A12" w:rsidRPr="00373540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5D" w:rsidRPr="00373540" w:rsidRDefault="0013105D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 xml:space="preserve">Среди предложений 21–26 найдите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с</w:t>
      </w:r>
      <w:r w:rsidR="00764A12" w:rsidRPr="00373540">
        <w:rPr>
          <w:rFonts w:ascii="Times New Roman" w:hAnsi="Times New Roman" w:cs="Times New Roman"/>
          <w:sz w:val="28"/>
          <w:szCs w:val="28"/>
        </w:rPr>
        <w:t>ложные</w:t>
      </w:r>
      <w:proofErr w:type="gramEnd"/>
      <w:r w:rsidR="00764A12" w:rsidRPr="00373540">
        <w:rPr>
          <w:rFonts w:ascii="Times New Roman" w:hAnsi="Times New Roman" w:cs="Times New Roman"/>
          <w:sz w:val="28"/>
          <w:szCs w:val="28"/>
        </w:rPr>
        <w:t xml:space="preserve">, в состав которых входит </w:t>
      </w:r>
      <w:r w:rsidRPr="00373540">
        <w:rPr>
          <w:rFonts w:ascii="Times New Roman" w:hAnsi="Times New Roman" w:cs="Times New Roman"/>
          <w:sz w:val="28"/>
          <w:szCs w:val="28"/>
        </w:rPr>
        <w:t>односоставное безличное. Напишите номера этих сложных предложений.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764A12" w:rsidRPr="00373540" w:rsidTr="00047837">
        <w:tc>
          <w:tcPr>
            <w:tcW w:w="630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13105D" w:rsidRPr="00373540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>Среди предложений 1–9 найдите предло</w:t>
      </w:r>
      <w:r w:rsidRPr="00373540">
        <w:rPr>
          <w:rFonts w:ascii="Times New Roman" w:hAnsi="Times New Roman" w:cs="Times New Roman"/>
          <w:sz w:val="28"/>
          <w:szCs w:val="28"/>
        </w:rPr>
        <w:t xml:space="preserve">жение, осложнённое обособленным </w:t>
      </w:r>
      <w:r w:rsidR="0013105D" w:rsidRPr="00373540">
        <w:rPr>
          <w:rFonts w:ascii="Times New Roman" w:hAnsi="Times New Roman" w:cs="Times New Roman"/>
          <w:sz w:val="28"/>
          <w:szCs w:val="28"/>
        </w:rPr>
        <w:t>распространённым согласованным опр</w:t>
      </w:r>
      <w:r w:rsidRPr="00373540">
        <w:rPr>
          <w:rFonts w:ascii="Times New Roman" w:hAnsi="Times New Roman" w:cs="Times New Roman"/>
          <w:sz w:val="28"/>
          <w:szCs w:val="28"/>
        </w:rPr>
        <w:t xml:space="preserve">еделением. Напишите номер этого </w:t>
      </w:r>
      <w:r w:rsidR="0013105D" w:rsidRPr="00373540">
        <w:rPr>
          <w:rFonts w:ascii="Times New Roman" w:hAnsi="Times New Roman" w:cs="Times New Roman"/>
          <w:sz w:val="28"/>
          <w:szCs w:val="28"/>
        </w:rPr>
        <w:t>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764A12" w:rsidRPr="00373540" w:rsidTr="00047837">
        <w:tc>
          <w:tcPr>
            <w:tcW w:w="630" w:type="dxa"/>
          </w:tcPr>
          <w:p w:rsidR="00764A12" w:rsidRPr="00373540" w:rsidRDefault="00764A12" w:rsidP="000478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3105D" w:rsidRPr="00373540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105D" w:rsidRPr="00373540">
        <w:rPr>
          <w:rFonts w:ascii="Times New Roman" w:hAnsi="Times New Roman" w:cs="Times New Roman"/>
          <w:sz w:val="28"/>
          <w:szCs w:val="28"/>
        </w:rPr>
        <w:t xml:space="preserve">Среди предложений 2–9 найдите </w:t>
      </w:r>
      <w:r w:rsidRPr="00373540">
        <w:rPr>
          <w:rFonts w:ascii="Times New Roman" w:hAnsi="Times New Roman" w:cs="Times New Roman"/>
          <w:sz w:val="28"/>
          <w:szCs w:val="28"/>
        </w:rPr>
        <w:t xml:space="preserve">сложноподчинённое предложение с </w:t>
      </w:r>
      <w:r w:rsidR="0013105D" w:rsidRPr="00373540">
        <w:rPr>
          <w:rFonts w:ascii="Times New Roman" w:hAnsi="Times New Roman" w:cs="Times New Roman"/>
          <w:sz w:val="28"/>
          <w:szCs w:val="28"/>
        </w:rPr>
        <w:t>придаточным цели.</w:t>
      </w:r>
      <w:proofErr w:type="gramEnd"/>
      <w:r w:rsidR="0013105D" w:rsidRPr="00373540">
        <w:rPr>
          <w:rFonts w:ascii="Times New Roman" w:hAnsi="Times New Roman" w:cs="Times New Roman"/>
          <w:sz w:val="28"/>
          <w:szCs w:val="28"/>
        </w:rPr>
        <w:t xml:space="preserve"> Напишите номер этого сложного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764A12" w:rsidRPr="00373540" w:rsidTr="00047837">
        <w:tc>
          <w:tcPr>
            <w:tcW w:w="630" w:type="dxa"/>
          </w:tcPr>
          <w:p w:rsidR="00764A12" w:rsidRPr="00373540" w:rsidRDefault="00764A12" w:rsidP="00764A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13105D" w:rsidRDefault="00764A12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3105D" w:rsidRPr="00373540">
        <w:rPr>
          <w:rFonts w:ascii="Times New Roman" w:hAnsi="Times New Roman" w:cs="Times New Roman"/>
          <w:sz w:val="28"/>
          <w:szCs w:val="28"/>
        </w:rPr>
        <w:t>Среди предложений 15–19 найдите такое,</w:t>
      </w:r>
      <w:r w:rsidRPr="00373540">
        <w:rPr>
          <w:rFonts w:ascii="Times New Roman" w:hAnsi="Times New Roman" w:cs="Times New Roman"/>
          <w:sz w:val="28"/>
          <w:szCs w:val="28"/>
        </w:rPr>
        <w:t xml:space="preserve"> которое связано с предыдущим с </w:t>
      </w:r>
      <w:r w:rsidR="0013105D" w:rsidRPr="00373540">
        <w:rPr>
          <w:rFonts w:ascii="Times New Roman" w:hAnsi="Times New Roman" w:cs="Times New Roman"/>
          <w:sz w:val="28"/>
          <w:szCs w:val="28"/>
        </w:rPr>
        <w:t>помощью личного местоимения. Напишите номер этого предложения.</w:t>
      </w:r>
    </w:p>
    <w:p w:rsidR="00373540" w:rsidRPr="00373540" w:rsidRDefault="00373540" w:rsidP="0013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837" w:rsidRPr="00373540" w:rsidTr="00047837">
        <w:trPr>
          <w:trHeight w:val="3121"/>
        </w:trPr>
        <w:tc>
          <w:tcPr>
            <w:tcW w:w="9571" w:type="dxa"/>
          </w:tcPr>
          <w:p w:rsidR="00373540" w:rsidRDefault="00047837" w:rsidP="0004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Прочитайте фрагмент рецензии, составленной на основе текста, который Вы анализировали, выполняя задания А28–А30, В1–В7.В этом фрагменте рассматриваю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тся языковые особенности текста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Некоторые термины, использованные в рецензии, пропущены. Вставьте на места пропусков цифры, соответствующие номеру термина </w:t>
            </w:r>
            <w:r w:rsid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047837" w:rsidRPr="00373540" w:rsidRDefault="00047837" w:rsidP="0004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ке, в котором они записаны вами</w:t>
            </w:r>
            <w:r w:rsid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ифры 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запятыми. Каждую запятую ставьте в</w:t>
            </w:r>
            <w:r w:rsidR="00D56530"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отдельную клеточку. При записи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ответов пробелы не используются.</w:t>
            </w:r>
          </w:p>
        </w:tc>
      </w:tr>
    </w:tbl>
    <w:p w:rsidR="00D56530" w:rsidRPr="00373540" w:rsidRDefault="00D56530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D56530" w:rsidRPr="00373540" w:rsidTr="009F4532">
        <w:tc>
          <w:tcPr>
            <w:tcW w:w="630" w:type="dxa"/>
          </w:tcPr>
          <w:p w:rsidR="00D56530" w:rsidRPr="00373540" w:rsidRDefault="00D56530" w:rsidP="009F45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В8</w:t>
            </w:r>
          </w:p>
        </w:tc>
      </w:tr>
    </w:tbl>
    <w:p w:rsidR="00047837" w:rsidRPr="00373540" w:rsidRDefault="00D56530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047837" w:rsidRPr="00373540">
        <w:rPr>
          <w:rFonts w:ascii="Times New Roman" w:hAnsi="Times New Roman" w:cs="Times New Roman"/>
          <w:sz w:val="28"/>
          <w:szCs w:val="28"/>
        </w:rPr>
        <w:t>«Фрагмент из романа Л. Леонова «Русский лес» подтверждает м</w:t>
      </w:r>
      <w:r w:rsidRPr="00373540">
        <w:rPr>
          <w:rFonts w:ascii="Times New Roman" w:hAnsi="Times New Roman" w:cs="Times New Roman"/>
          <w:sz w:val="28"/>
          <w:szCs w:val="28"/>
        </w:rPr>
        <w:t xml:space="preserve">ысль о </w:t>
      </w:r>
      <w:r w:rsidR="00047837" w:rsidRPr="00373540">
        <w:rPr>
          <w:rFonts w:ascii="Times New Roman" w:hAnsi="Times New Roman" w:cs="Times New Roman"/>
          <w:sz w:val="28"/>
          <w:szCs w:val="28"/>
        </w:rPr>
        <w:t>том, что даже о сложных филос</w:t>
      </w:r>
      <w:r w:rsidRPr="00373540">
        <w:rPr>
          <w:rFonts w:ascii="Times New Roman" w:hAnsi="Times New Roman" w:cs="Times New Roman"/>
          <w:sz w:val="28"/>
          <w:szCs w:val="28"/>
        </w:rPr>
        <w:t xml:space="preserve">офских проблемах можно говорить </w:t>
      </w:r>
      <w:r w:rsidR="00047837" w:rsidRPr="00373540">
        <w:rPr>
          <w:rFonts w:ascii="Times New Roman" w:hAnsi="Times New Roman" w:cs="Times New Roman"/>
          <w:sz w:val="28"/>
          <w:szCs w:val="28"/>
        </w:rPr>
        <w:t>доступно. Достигается это с помощью т</w:t>
      </w:r>
      <w:r w:rsidRPr="00373540">
        <w:rPr>
          <w:rFonts w:ascii="Times New Roman" w:hAnsi="Times New Roman" w:cs="Times New Roman"/>
          <w:sz w:val="28"/>
          <w:szCs w:val="28"/>
        </w:rPr>
        <w:t xml:space="preserve">ропов: _____ («купель зрелости» </w:t>
      </w:r>
      <w:r w:rsidR="00047837" w:rsidRPr="00373540">
        <w:rPr>
          <w:rFonts w:ascii="Times New Roman" w:hAnsi="Times New Roman" w:cs="Times New Roman"/>
          <w:sz w:val="28"/>
          <w:szCs w:val="28"/>
        </w:rPr>
        <w:t>в предложении 24), _____ («пы</w:t>
      </w:r>
      <w:r w:rsidRPr="00373540">
        <w:rPr>
          <w:rFonts w:ascii="Times New Roman" w:hAnsi="Times New Roman" w:cs="Times New Roman"/>
          <w:sz w:val="28"/>
          <w:szCs w:val="28"/>
        </w:rPr>
        <w:t xml:space="preserve">тливые, вопросительные глаза» в </w:t>
      </w:r>
      <w:r w:rsidR="00047837" w:rsidRPr="00373540">
        <w:rPr>
          <w:rFonts w:ascii="Times New Roman" w:hAnsi="Times New Roman" w:cs="Times New Roman"/>
          <w:sz w:val="28"/>
          <w:szCs w:val="28"/>
        </w:rPr>
        <w:t>предложении 21), _____ («на солнце полуденное в тысячу раз</w:t>
      </w:r>
      <w:r w:rsidRPr="00373540">
        <w:rPr>
          <w:rFonts w:ascii="Times New Roman" w:hAnsi="Times New Roman" w:cs="Times New Roman"/>
          <w:sz w:val="28"/>
          <w:szCs w:val="28"/>
        </w:rPr>
        <w:t xml:space="preserve"> легче </w:t>
      </w:r>
      <w:r w:rsidR="00047837" w:rsidRPr="00373540">
        <w:rPr>
          <w:rFonts w:ascii="Times New Roman" w:hAnsi="Times New Roman" w:cs="Times New Roman"/>
          <w:sz w:val="28"/>
          <w:szCs w:val="28"/>
        </w:rPr>
        <w:t>глядеть» в предложении 21). Усиливает</w:t>
      </w:r>
      <w:r w:rsidRPr="00373540">
        <w:rPr>
          <w:rFonts w:ascii="Times New Roman" w:hAnsi="Times New Roman" w:cs="Times New Roman"/>
          <w:sz w:val="28"/>
          <w:szCs w:val="28"/>
        </w:rPr>
        <w:t xml:space="preserve"> эффект от прочитанного _______ </w:t>
      </w:r>
      <w:r w:rsidR="00047837" w:rsidRPr="00373540">
        <w:rPr>
          <w:rFonts w:ascii="Times New Roman" w:hAnsi="Times New Roman" w:cs="Times New Roman"/>
          <w:sz w:val="28"/>
          <w:szCs w:val="28"/>
        </w:rPr>
        <w:t>(«отступаем» в предложении 12, «я н</w:t>
      </w:r>
      <w:r w:rsidRPr="00373540">
        <w:rPr>
          <w:rFonts w:ascii="Times New Roman" w:hAnsi="Times New Roman" w:cs="Times New Roman"/>
          <w:sz w:val="28"/>
          <w:szCs w:val="28"/>
        </w:rPr>
        <w:t xml:space="preserve">е трус» в предложении 21). Этот </w:t>
      </w:r>
      <w:r w:rsidR="00047837" w:rsidRPr="00373540">
        <w:rPr>
          <w:rFonts w:ascii="Times New Roman" w:hAnsi="Times New Roman" w:cs="Times New Roman"/>
          <w:sz w:val="28"/>
          <w:szCs w:val="28"/>
        </w:rPr>
        <w:t>приём фиксирует внимание чи</w:t>
      </w:r>
      <w:r w:rsidRPr="00373540">
        <w:rPr>
          <w:rFonts w:ascii="Times New Roman" w:hAnsi="Times New Roman" w:cs="Times New Roman"/>
          <w:sz w:val="28"/>
          <w:szCs w:val="28"/>
        </w:rPr>
        <w:t xml:space="preserve">тателя на главном, подчеркивает </w:t>
      </w:r>
      <w:r w:rsidR="00047837" w:rsidRPr="00373540">
        <w:rPr>
          <w:rFonts w:ascii="Times New Roman" w:hAnsi="Times New Roman" w:cs="Times New Roman"/>
          <w:sz w:val="28"/>
          <w:szCs w:val="28"/>
        </w:rPr>
        <w:t>важнейшие мысли автора.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1) анафора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2) метафора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3) гипербола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4) профессиональная лексика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5) парцелляция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6) лексический повтор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7) противопоставление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8) эпитеты</w:t>
      </w:r>
    </w:p>
    <w:p w:rsidR="00047837" w:rsidRPr="00373540" w:rsidRDefault="00047837" w:rsidP="000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9) контекстные синонимы</w:t>
      </w:r>
    </w:p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432A2" w:rsidRPr="00373540" w:rsidTr="00373540">
        <w:trPr>
          <w:trHeight w:val="562"/>
        </w:trPr>
        <w:tc>
          <w:tcPr>
            <w:tcW w:w="9781" w:type="dxa"/>
          </w:tcPr>
          <w:p w:rsidR="00B432A2" w:rsidRPr="00373540" w:rsidRDefault="00B432A2" w:rsidP="00BA5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</w:tbl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</w:tblGrid>
      <w:tr w:rsidR="00B432A2" w:rsidRPr="00373540" w:rsidTr="009F4532">
        <w:tc>
          <w:tcPr>
            <w:tcW w:w="630" w:type="dxa"/>
          </w:tcPr>
          <w:p w:rsidR="00B432A2" w:rsidRPr="00373540" w:rsidRDefault="00B432A2" w:rsidP="009F45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B432A2" w:rsidRPr="00373540" w:rsidRDefault="00B432A2" w:rsidP="00373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B432A2" w:rsidRPr="00373540" w:rsidRDefault="00B432A2" w:rsidP="00B4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B432A2" w:rsidRPr="00373540" w:rsidRDefault="00B432A2" w:rsidP="00373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sectPr w:rsidR="00B432A2" w:rsidRPr="00373540" w:rsidSect="002C4C1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C"/>
    <w:rsid w:val="00015248"/>
    <w:rsid w:val="00047837"/>
    <w:rsid w:val="0013105D"/>
    <w:rsid w:val="001F2685"/>
    <w:rsid w:val="002C4C14"/>
    <w:rsid w:val="00373540"/>
    <w:rsid w:val="00464D6C"/>
    <w:rsid w:val="00561B38"/>
    <w:rsid w:val="00587923"/>
    <w:rsid w:val="005F24A0"/>
    <w:rsid w:val="0067347F"/>
    <w:rsid w:val="0068480D"/>
    <w:rsid w:val="00734855"/>
    <w:rsid w:val="007509C8"/>
    <w:rsid w:val="00764A12"/>
    <w:rsid w:val="008656F1"/>
    <w:rsid w:val="009C4D24"/>
    <w:rsid w:val="009E1B20"/>
    <w:rsid w:val="009E5C44"/>
    <w:rsid w:val="00A030AE"/>
    <w:rsid w:val="00B432A2"/>
    <w:rsid w:val="00C23D16"/>
    <w:rsid w:val="00C40626"/>
    <w:rsid w:val="00C867FE"/>
    <w:rsid w:val="00CB1BF1"/>
    <w:rsid w:val="00CF68FE"/>
    <w:rsid w:val="00D56530"/>
    <w:rsid w:val="00D718E4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40626"/>
    <w:rPr>
      <w:b/>
      <w:bCs/>
    </w:rPr>
  </w:style>
  <w:style w:type="paragraph" w:customStyle="1" w:styleId="zpage">
    <w:name w:val="zpage"/>
    <w:basedOn w:val="a"/>
    <w:rsid w:val="00C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40626"/>
    <w:rPr>
      <w:i/>
      <w:iCs/>
    </w:rPr>
  </w:style>
  <w:style w:type="table" w:styleId="a6">
    <w:name w:val="Table Grid"/>
    <w:basedOn w:val="a1"/>
    <w:uiPriority w:val="59"/>
    <w:rsid w:val="00CB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40626"/>
    <w:rPr>
      <w:b/>
      <w:bCs/>
    </w:rPr>
  </w:style>
  <w:style w:type="paragraph" w:customStyle="1" w:styleId="zpage">
    <w:name w:val="zpage"/>
    <w:basedOn w:val="a"/>
    <w:rsid w:val="00C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40626"/>
    <w:rPr>
      <w:i/>
      <w:iCs/>
    </w:rPr>
  </w:style>
  <w:style w:type="table" w:styleId="a6">
    <w:name w:val="Table Grid"/>
    <w:basedOn w:val="a1"/>
    <w:uiPriority w:val="59"/>
    <w:rsid w:val="00CB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A569-BC69-4B8A-9A08-571ECEEC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</cp:revision>
  <dcterms:created xsi:type="dcterms:W3CDTF">2012-09-10T08:53:00Z</dcterms:created>
  <dcterms:modified xsi:type="dcterms:W3CDTF">2012-09-10T08:53:00Z</dcterms:modified>
</cp:coreProperties>
</file>